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FF" w:rsidRPr="00D7117E" w:rsidRDefault="009B7BFF" w:rsidP="009B7BFF">
      <w:pPr>
        <w:jc w:val="center"/>
        <w:rPr>
          <w:b/>
          <w:sz w:val="24"/>
          <w:u w:val="single"/>
        </w:rPr>
      </w:pPr>
      <w:r w:rsidRPr="00D7117E">
        <w:rPr>
          <w:b/>
          <w:sz w:val="24"/>
          <w:u w:val="single"/>
        </w:rPr>
        <w:t>ACCORD DE CONFIDENTIALITE</w:t>
      </w:r>
    </w:p>
    <w:p w:rsidR="009B7BFF" w:rsidRPr="00D7117E" w:rsidRDefault="009B7BFF" w:rsidP="009B7BFF"/>
    <w:p w:rsidR="009B7BFF" w:rsidRPr="00D7117E" w:rsidRDefault="009B7BFF" w:rsidP="009B7BFF">
      <w:pPr>
        <w:rPr>
          <w:b/>
          <w:u w:val="single"/>
        </w:rPr>
      </w:pPr>
      <w:r w:rsidRPr="00D7117E">
        <w:rPr>
          <w:b/>
          <w:u w:val="single"/>
        </w:rPr>
        <w:t>ENTRE</w:t>
      </w:r>
    </w:p>
    <w:p w:rsidR="009B7BFF" w:rsidRPr="00D7117E" w:rsidRDefault="009B7BFF" w:rsidP="009B7BFF">
      <w:pPr>
        <w:rPr>
          <w:b/>
        </w:rPr>
      </w:pPr>
    </w:p>
    <w:p w:rsidR="00BF30CB" w:rsidRPr="00D7117E" w:rsidRDefault="007F2D31" w:rsidP="00BF30CB">
      <w:pPr>
        <w:spacing w:before="0"/>
        <w:rPr>
          <w:b/>
          <w:bCs/>
        </w:rPr>
      </w:pPr>
      <w:r w:rsidRPr="00D7117E">
        <w:rPr>
          <w:b/>
          <w:bCs/>
        </w:rPr>
        <w:t xml:space="preserve">Monsieur </w:t>
      </w:r>
      <w:r w:rsidR="00BF30CB" w:rsidRPr="00D7117E">
        <w:rPr>
          <w:b/>
          <w:bCs/>
        </w:rPr>
        <w:t>Patrice SAVEY</w:t>
      </w:r>
    </w:p>
    <w:p w:rsidR="00BF30CB" w:rsidRPr="00D7117E" w:rsidRDefault="00BF30CB" w:rsidP="00BF30CB">
      <w:pPr>
        <w:spacing w:before="0"/>
      </w:pPr>
    </w:p>
    <w:p w:rsidR="00BF30CB" w:rsidRDefault="007F2D31" w:rsidP="00BF30CB">
      <w:pPr>
        <w:spacing w:before="0"/>
      </w:pPr>
      <w:r w:rsidRPr="00D7117E">
        <w:t xml:space="preserve">Particulier résident au 36 rue terrusse, </w:t>
      </w:r>
      <w:r w:rsidR="00BF30CB" w:rsidRPr="00D7117E">
        <w:t>13005 Marseille</w:t>
      </w:r>
      <w:r w:rsidRPr="00D7117E">
        <w:t>.</w:t>
      </w:r>
    </w:p>
    <w:p w:rsidR="001778A3" w:rsidRDefault="001778A3" w:rsidP="00BF30CB">
      <w:pPr>
        <w:spacing w:before="0"/>
      </w:pPr>
    </w:p>
    <w:p w:rsidR="001778A3" w:rsidRDefault="001778A3" w:rsidP="00BF30CB">
      <w:pPr>
        <w:spacing w:before="0"/>
      </w:pPr>
      <w:r w:rsidRPr="001778A3">
        <w:t>Mail : patricesavey@gmail.com</w:t>
      </w:r>
    </w:p>
    <w:p w:rsidR="001778A3" w:rsidRPr="001778A3" w:rsidRDefault="001778A3" w:rsidP="00BF30CB">
      <w:pPr>
        <w:spacing w:before="0"/>
      </w:pPr>
    </w:p>
    <w:p w:rsidR="001778A3" w:rsidRPr="00D7117E" w:rsidRDefault="001778A3" w:rsidP="00BF30CB">
      <w:pPr>
        <w:spacing w:before="0"/>
        <w:rPr>
          <w:b/>
        </w:rPr>
      </w:pPr>
      <w:r w:rsidRPr="001778A3">
        <w:t>T</w:t>
      </w:r>
      <w:r>
        <w:t>é</w:t>
      </w:r>
      <w:r w:rsidRPr="001778A3">
        <w:t>lephone : 06-23-15-52-31</w:t>
      </w:r>
    </w:p>
    <w:p w:rsidR="00E606D6" w:rsidRPr="00D7117E" w:rsidRDefault="00E606D6" w:rsidP="009B7BFF"/>
    <w:p w:rsidR="009B7BFF" w:rsidRPr="00D7117E" w:rsidRDefault="009B7BFF" w:rsidP="009B7BFF">
      <w:r w:rsidRPr="00D7117E">
        <w:t>Ci-après dénommée « </w:t>
      </w:r>
      <w:r w:rsidRPr="00D7117E">
        <w:rPr>
          <w:i/>
        </w:rPr>
        <w:t xml:space="preserve">la partie </w:t>
      </w:r>
      <w:r w:rsidRPr="00D7117E">
        <w:rPr>
          <w:i/>
          <w:color w:val="FF0000"/>
        </w:rPr>
        <w:t>émettrice</w:t>
      </w:r>
      <w:r w:rsidRPr="00D7117E">
        <w:rPr>
          <w:color w:val="FF0000"/>
        </w:rPr>
        <w:t> </w:t>
      </w:r>
      <w:r w:rsidRPr="00D7117E">
        <w:t>»,</w:t>
      </w:r>
    </w:p>
    <w:p w:rsidR="009B7BFF" w:rsidRPr="00D7117E" w:rsidRDefault="009B7BFF" w:rsidP="009B7BFF"/>
    <w:p w:rsidR="009B7BFF" w:rsidRPr="00D7117E" w:rsidRDefault="009B7BFF" w:rsidP="003E3C99">
      <w:pPr>
        <w:jc w:val="right"/>
      </w:pPr>
      <w:r w:rsidRPr="00D7117E">
        <w:tab/>
        <w:t>d'une part,</w:t>
      </w:r>
    </w:p>
    <w:p w:rsidR="009B7BFF" w:rsidRPr="00D7117E" w:rsidRDefault="009B7BFF" w:rsidP="009B7BFF">
      <w:pPr>
        <w:rPr>
          <w:b/>
          <w:u w:val="single"/>
        </w:rPr>
      </w:pPr>
      <w:r w:rsidRPr="00D7117E">
        <w:rPr>
          <w:b/>
          <w:u w:val="single"/>
        </w:rPr>
        <w:t>ET</w:t>
      </w:r>
    </w:p>
    <w:p w:rsidR="001F6596" w:rsidRPr="00D7117E" w:rsidRDefault="001F6596" w:rsidP="003E3C99">
      <w:pPr>
        <w:spacing w:before="0"/>
        <w:rPr>
          <w:b/>
        </w:rPr>
      </w:pPr>
    </w:p>
    <w:p w:rsidR="00BF30CB" w:rsidRPr="007078F4" w:rsidRDefault="00BF30CB" w:rsidP="00BF30CB">
      <w:pPr>
        <w:spacing w:before="0"/>
      </w:pPr>
      <w:r w:rsidRPr="007078F4">
        <w:t>NOM DE LA SOCIETE</w:t>
      </w:r>
      <w:r w:rsidR="00534676" w:rsidRPr="007078F4">
        <w:t xml:space="preserve"> : </w:t>
      </w:r>
      <w:r w:rsidR="007078F4" w:rsidRPr="004B2075">
        <w:rPr>
          <w:highlight w:val="yellow"/>
        </w:rPr>
        <w:t>...........................................................................................................................</w:t>
      </w:r>
    </w:p>
    <w:p w:rsidR="00BF30CB" w:rsidRPr="007078F4" w:rsidRDefault="00BF30CB" w:rsidP="00BF30CB">
      <w:pPr>
        <w:spacing w:before="0"/>
        <w:rPr>
          <w:b/>
        </w:rPr>
      </w:pPr>
    </w:p>
    <w:p w:rsidR="007078F4" w:rsidRPr="007078F4" w:rsidRDefault="00BF30CB" w:rsidP="00BF30CB">
      <w:pPr>
        <w:spacing w:before="0"/>
      </w:pPr>
      <w:r w:rsidRPr="007078F4">
        <w:t>Dont le siège social est situé au</w:t>
      </w:r>
      <w:r w:rsidR="007078F4" w:rsidRPr="007078F4">
        <w:t xml:space="preserve"> :</w:t>
      </w:r>
    </w:p>
    <w:p w:rsidR="007078F4" w:rsidRPr="007078F4" w:rsidRDefault="007078F4" w:rsidP="00BF30CB">
      <w:pPr>
        <w:spacing w:before="0"/>
      </w:pPr>
    </w:p>
    <w:p w:rsidR="00BF30CB" w:rsidRPr="007078F4" w:rsidRDefault="007078F4" w:rsidP="00BF30CB">
      <w:pPr>
        <w:spacing w:before="0"/>
      </w:pPr>
      <w:r w:rsidRPr="004B2075">
        <w:rPr>
          <w:highlight w:val="yellow"/>
        </w:rPr>
        <w:t>...................................................................................................................................................................</w:t>
      </w:r>
    </w:p>
    <w:p w:rsidR="00BF30CB" w:rsidRPr="007078F4" w:rsidRDefault="00BF30CB" w:rsidP="00BF30CB">
      <w:pPr>
        <w:spacing w:before="0"/>
      </w:pPr>
    </w:p>
    <w:p w:rsidR="00BF30CB" w:rsidRPr="007078F4" w:rsidRDefault="00BF30CB" w:rsidP="00BF30CB">
      <w:pPr>
        <w:spacing w:before="0"/>
      </w:pPr>
      <w:r w:rsidRPr="007078F4">
        <w:t xml:space="preserve">Inscrite au RCS de </w:t>
      </w:r>
      <w:r w:rsidR="007078F4" w:rsidRPr="004B2075">
        <w:rPr>
          <w:highlight w:val="yellow"/>
        </w:rPr>
        <w:t>.......................................</w:t>
      </w:r>
      <w:r w:rsidRPr="007078F4">
        <w:t xml:space="preserve"> sous le numéro </w:t>
      </w:r>
      <w:r w:rsidR="007078F4" w:rsidRPr="004B2075">
        <w:rPr>
          <w:highlight w:val="yellow"/>
        </w:rPr>
        <w:t>..................................................................</w:t>
      </w:r>
    </w:p>
    <w:p w:rsidR="00BF30CB" w:rsidRPr="007078F4" w:rsidRDefault="00BF30CB" w:rsidP="00BF30CB">
      <w:pPr>
        <w:spacing w:before="0"/>
      </w:pPr>
    </w:p>
    <w:p w:rsidR="00BF30CB" w:rsidRPr="00D7117E" w:rsidRDefault="00BF30CB" w:rsidP="00BF30CB">
      <w:pPr>
        <w:spacing w:before="0"/>
      </w:pPr>
      <w:r w:rsidRPr="007078F4">
        <w:t xml:space="preserve">Représentée par </w:t>
      </w:r>
      <w:r w:rsidR="007078F4" w:rsidRPr="004B2075">
        <w:rPr>
          <w:highlight w:val="yellow"/>
        </w:rPr>
        <w:t>.......................................................</w:t>
      </w:r>
      <w:r w:rsidRPr="007078F4">
        <w:t xml:space="preserve">, </w:t>
      </w:r>
      <w:r w:rsidR="007078F4" w:rsidRPr="007078F4">
        <w:t>en de qualité</w:t>
      </w:r>
      <w:r w:rsidR="007078F4" w:rsidRPr="004B2075">
        <w:rPr>
          <w:highlight w:val="yellow"/>
        </w:rPr>
        <w:t>.........................................................</w:t>
      </w:r>
    </w:p>
    <w:p w:rsidR="00BF30CB" w:rsidRPr="00D7117E" w:rsidRDefault="00BF30CB" w:rsidP="009B7BFF"/>
    <w:p w:rsidR="009B7BFF" w:rsidRPr="00D7117E" w:rsidRDefault="009B7BFF" w:rsidP="009B7BFF">
      <w:r w:rsidRPr="00D7117E">
        <w:t>Ci-après dénommée « </w:t>
      </w:r>
      <w:r w:rsidRPr="00D7117E">
        <w:rPr>
          <w:i/>
        </w:rPr>
        <w:t xml:space="preserve">la partie </w:t>
      </w:r>
      <w:r w:rsidRPr="00D7117E">
        <w:rPr>
          <w:i/>
          <w:color w:val="FF0000"/>
        </w:rPr>
        <w:t>réceptrice</w:t>
      </w:r>
      <w:r w:rsidRPr="00D7117E">
        <w:rPr>
          <w:color w:val="FF0000"/>
        </w:rPr>
        <w:t> </w:t>
      </w:r>
      <w:r w:rsidRPr="00D7117E">
        <w:t>»,</w:t>
      </w:r>
    </w:p>
    <w:p w:rsidR="009B7BFF" w:rsidRPr="00D7117E" w:rsidRDefault="009B7BFF" w:rsidP="009B7BFF"/>
    <w:p w:rsidR="009B7BFF" w:rsidRPr="00D7117E" w:rsidRDefault="009B7BFF" w:rsidP="003E3C99">
      <w:pPr>
        <w:jc w:val="right"/>
      </w:pPr>
      <w:r w:rsidRPr="00D7117E">
        <w:tab/>
        <w:t>d'autre part,</w:t>
      </w:r>
    </w:p>
    <w:p w:rsidR="001778A3" w:rsidRPr="00D7117E" w:rsidRDefault="001778A3" w:rsidP="009B7BFF"/>
    <w:p w:rsidR="009B7BFF" w:rsidRPr="00D7117E" w:rsidRDefault="009B7BFF" w:rsidP="009B7BFF">
      <w:pPr>
        <w:rPr>
          <w:b/>
          <w:u w:val="single"/>
        </w:rPr>
      </w:pPr>
      <w:r w:rsidRPr="00D7117E">
        <w:rPr>
          <w:b/>
          <w:u w:val="single"/>
        </w:rPr>
        <w:t>AYANT ETE PREALABLEMENT EXPOSE QUE :</w:t>
      </w:r>
    </w:p>
    <w:p w:rsidR="009B7BFF" w:rsidRPr="00D7117E" w:rsidRDefault="009B7BFF" w:rsidP="009B7BFF">
      <w:r w:rsidRPr="00D7117E">
        <w:t xml:space="preserve">Dans le cadre de discussions relatives à une collaboration éventuelle, dont le présent accord ne préjuge ni de la forme ni des suites, les parties sont amenées à se communiquer des informations d'ordre technique, commercial, financier ou autre, strictement confidentielles. </w:t>
      </w:r>
    </w:p>
    <w:p w:rsidR="003E3C99" w:rsidRPr="00D7117E" w:rsidRDefault="009B7BFF" w:rsidP="009B7BFF">
      <w:r w:rsidRPr="00D7117E">
        <w:t>C'est dans ces conditions que les parties ont souhaité arrêter les modalités de divulgation de ces informations confidentielles et fixer les règles relatives à leur utilisation et à leur protection.</w:t>
      </w:r>
    </w:p>
    <w:p w:rsidR="001778A3" w:rsidRDefault="001778A3">
      <w:pPr>
        <w:spacing w:before="0"/>
        <w:jc w:val="left"/>
        <w:rPr>
          <w:b/>
          <w:u w:val="single"/>
        </w:rPr>
      </w:pPr>
      <w:r>
        <w:rPr>
          <w:b/>
          <w:u w:val="single"/>
        </w:rPr>
        <w:br w:type="page"/>
      </w:r>
    </w:p>
    <w:p w:rsidR="009B7BFF" w:rsidRPr="00D7117E" w:rsidRDefault="009B7BFF" w:rsidP="009B7BFF">
      <w:pPr>
        <w:rPr>
          <w:b/>
          <w:u w:val="single"/>
        </w:rPr>
      </w:pPr>
      <w:r w:rsidRPr="00D7117E">
        <w:rPr>
          <w:b/>
          <w:u w:val="single"/>
        </w:rPr>
        <w:lastRenderedPageBreak/>
        <w:t>IL A ETE CONVENU ET ARRETE CE QUI SUIT :</w:t>
      </w:r>
    </w:p>
    <w:p w:rsidR="009B7BFF" w:rsidRPr="00D7117E" w:rsidRDefault="009B7BFF" w:rsidP="009B7BFF">
      <w:pPr>
        <w:rPr>
          <w:b/>
          <w:u w:val="single"/>
        </w:rPr>
      </w:pPr>
      <w:r w:rsidRPr="00D7117E">
        <w:rPr>
          <w:b/>
          <w:u w:val="single"/>
        </w:rPr>
        <w:t>1 - OBJET</w:t>
      </w:r>
    </w:p>
    <w:p w:rsidR="009B7BFF" w:rsidRPr="00D7117E" w:rsidRDefault="009B7BFF" w:rsidP="009B7BFF">
      <w:r w:rsidRPr="00D7117E">
        <w:t>Le présent accord a pour objet d'arrêter les modalités de divulgation des informations confidentielles et fixer les règles relatives à leur utilisation et à leur protection.</w:t>
      </w:r>
    </w:p>
    <w:p w:rsidR="009B7BFF" w:rsidRPr="00D7117E" w:rsidRDefault="009B7BFF" w:rsidP="009B7BFF">
      <w:r w:rsidRPr="00D7117E">
        <w:t>Il n'engage cependant pas les parties à se transmettre des informations confidentielles, chaque partie restant libre de communiquer ou non des informations à l'autre partie, et n'emporte pas obligation pour les parties de se lier contractuellement à l'avenir.</w:t>
      </w:r>
    </w:p>
    <w:p w:rsidR="009B7BFF" w:rsidRPr="00D7117E" w:rsidRDefault="009B7BFF" w:rsidP="009B7BFF"/>
    <w:p w:rsidR="009B7BFF" w:rsidRPr="00D7117E" w:rsidRDefault="009B7BFF" w:rsidP="009B7BFF">
      <w:pPr>
        <w:rPr>
          <w:b/>
          <w:u w:val="single"/>
        </w:rPr>
      </w:pPr>
      <w:r w:rsidRPr="00D7117E">
        <w:rPr>
          <w:b/>
          <w:u w:val="single"/>
        </w:rPr>
        <w:t>2 - DEFINITION DES INFORMATIONS CONFIDENTIELLES</w:t>
      </w:r>
    </w:p>
    <w:p w:rsidR="009B7BFF" w:rsidRPr="00D7117E" w:rsidRDefault="009B7BFF" w:rsidP="009B7BFF">
      <w:r w:rsidRPr="00D7117E">
        <w:t>Relèveront des dispositions du présent accord toutes</w:t>
      </w:r>
      <w:r w:rsidR="008216E9">
        <w:t xml:space="preserve"> formes d'</w:t>
      </w:r>
      <w:r w:rsidRPr="00D7117E">
        <w:t xml:space="preserve">informations </w:t>
      </w:r>
      <w:r w:rsidR="008216E9">
        <w:t xml:space="preserve">ou de données </w:t>
      </w:r>
      <w:r w:rsidRPr="00D7117E">
        <w:t xml:space="preserve">qui sont transmises par l'une ou l'autre des parties à l'autre partie </w:t>
      </w:r>
      <w:r w:rsidR="008216E9">
        <w:t>pendant l</w:t>
      </w:r>
      <w:r w:rsidR="006335E6">
        <w:t>es</w:t>
      </w:r>
      <w:r w:rsidR="008216E9">
        <w:t xml:space="preserve"> durée</w:t>
      </w:r>
      <w:r w:rsidR="00DA7FA1">
        <w:t>s</w:t>
      </w:r>
      <w:r w:rsidR="008216E9">
        <w:t xml:space="preserve"> défini</w:t>
      </w:r>
      <w:r w:rsidR="006335E6">
        <w:t>es</w:t>
      </w:r>
      <w:r w:rsidR="008216E9">
        <w:t xml:space="preserve"> dans l'article 7 ci-dessous</w:t>
      </w:r>
      <w:r w:rsidRPr="00D7117E">
        <w:t>.</w:t>
      </w:r>
    </w:p>
    <w:p w:rsidR="009B7BFF" w:rsidRPr="00D7117E" w:rsidRDefault="009B7BFF" w:rsidP="009B7BFF">
      <w:r w:rsidRPr="00D7117E">
        <w:t xml:space="preserve">La détermination du caractère confidentiel </w:t>
      </w:r>
      <w:r w:rsidR="008216E9">
        <w:t>peut résulter</w:t>
      </w:r>
      <w:r w:rsidRPr="00D7117E">
        <w:t xml:space="preserve"> de l'apposition d'un timbre </w:t>
      </w:r>
      <w:r w:rsidRPr="001778A3">
        <w:t>"CONFIDENTIEL" sur les documents dans lesquels apparaîtront ces informations.</w:t>
      </w:r>
      <w:r w:rsidR="008216E9">
        <w:t xml:space="preserve"> Néanmoins l'absence de ce timbre sur les documents, les fichiers, les mails ou tout autre forme d'informations ou de données, transmises par l'une ou l'autre des parties, n'enlève pas le caractère confidentielle de ces dernieres.</w:t>
      </w:r>
    </w:p>
    <w:p w:rsidR="009B7BFF" w:rsidRPr="00D7117E" w:rsidRDefault="009B7BFF" w:rsidP="009B7BFF">
      <w:r w:rsidRPr="00D7117E">
        <w:t>Pour les informations qui auraient été communiquées oralement ou visuellement lors de réunions, cette confidentialité devra être portée à la connaissance de la partie qui les reçoit, au moment de la divulgation, et être confirmée par écrit dans un document qui fera état des informations ainsi communiquées, document portant le timbre "CONFIDENTIEL" et qui sera envoyé par la partie propriétaire des informations à l'autre partie dans les trente (30) jours de ces réunions.</w:t>
      </w:r>
    </w:p>
    <w:p w:rsidR="009B7BFF" w:rsidRPr="00D7117E" w:rsidRDefault="009B7BFF" w:rsidP="009B7BFF"/>
    <w:p w:rsidR="009B7BFF" w:rsidRPr="00D7117E" w:rsidRDefault="009B7BFF" w:rsidP="009B7BFF">
      <w:pPr>
        <w:rPr>
          <w:b/>
          <w:u w:val="single"/>
        </w:rPr>
      </w:pPr>
      <w:r w:rsidRPr="00D7117E">
        <w:rPr>
          <w:b/>
          <w:u w:val="single"/>
        </w:rPr>
        <w:t>3 - LIMITATION DE LA CONFIDENTIALITE</w:t>
      </w:r>
    </w:p>
    <w:p w:rsidR="009B7BFF" w:rsidRPr="00D7117E" w:rsidRDefault="009B7BFF" w:rsidP="009B7BFF">
      <w:r w:rsidRPr="00D7117E">
        <w:t>Ne pourront cependant être considérées comme des informations confidentielles :</w:t>
      </w:r>
    </w:p>
    <w:p w:rsidR="009B7BFF" w:rsidRPr="00D7117E" w:rsidRDefault="009B7BFF" w:rsidP="00A60855">
      <w:pPr>
        <w:pStyle w:val="Paragraphedeliste"/>
        <w:numPr>
          <w:ilvl w:val="0"/>
          <w:numId w:val="22"/>
        </w:numPr>
      </w:pPr>
      <w:r w:rsidRPr="00D7117E">
        <w:t>celles qui seront tombées dans le domaine public lors de leur communication ou ultérieurement, autrement que par une faute ou une négligence de la partie qui les reçoit,</w:t>
      </w:r>
    </w:p>
    <w:p w:rsidR="009B7BFF" w:rsidRPr="00D7117E" w:rsidRDefault="009B7BFF" w:rsidP="00A60855">
      <w:pPr>
        <w:pStyle w:val="Paragraphedeliste"/>
        <w:numPr>
          <w:ilvl w:val="0"/>
          <w:numId w:val="22"/>
        </w:numPr>
      </w:pPr>
      <w:r w:rsidRPr="00D7117E">
        <w:t>celles qui seront déjà connues par la partie qui les reçoit du fait de ses études propres, à charge pour cette dernière d'en rapporter la preuve,</w:t>
      </w:r>
    </w:p>
    <w:p w:rsidR="009B7BFF" w:rsidRPr="00D7117E" w:rsidRDefault="00A60855" w:rsidP="00A60855">
      <w:pPr>
        <w:pStyle w:val="Paragraphedeliste"/>
        <w:numPr>
          <w:ilvl w:val="0"/>
          <w:numId w:val="22"/>
        </w:numPr>
      </w:pPr>
      <w:r w:rsidRPr="00D7117E">
        <w:t>c</w:t>
      </w:r>
      <w:r w:rsidR="009B7BFF" w:rsidRPr="00D7117E">
        <w:t>elles qui auront été reçues d'un tiers de manière licite.</w:t>
      </w:r>
    </w:p>
    <w:p w:rsidR="009B7BFF" w:rsidRPr="00D7117E" w:rsidRDefault="009B7BFF" w:rsidP="009B7BFF"/>
    <w:p w:rsidR="009B7BFF" w:rsidRPr="00D7117E" w:rsidRDefault="009B7BFF" w:rsidP="009B7BFF">
      <w:pPr>
        <w:rPr>
          <w:b/>
          <w:u w:val="single"/>
        </w:rPr>
      </w:pPr>
      <w:r w:rsidRPr="00D7117E">
        <w:rPr>
          <w:b/>
          <w:u w:val="single"/>
        </w:rPr>
        <w:t>4 - DROITS ET OBLIGATIONS DES PARTIES</w:t>
      </w:r>
    </w:p>
    <w:p w:rsidR="009B7BFF" w:rsidRPr="00D7117E" w:rsidRDefault="009B7BFF" w:rsidP="009B7BFF">
      <w:pPr>
        <w:rPr>
          <w:b/>
        </w:rPr>
      </w:pPr>
      <w:r w:rsidRPr="00D7117E">
        <w:rPr>
          <w:b/>
        </w:rPr>
        <w:t>4.1</w:t>
      </w:r>
    </w:p>
    <w:p w:rsidR="009B7BFF" w:rsidRPr="00D7117E" w:rsidRDefault="009B7BFF" w:rsidP="009B7BFF">
      <w:r w:rsidRPr="00D7117E">
        <w:t>Chaque partie s'engage à n'utiliser les informations confidentielles de l'autre partie qu'en vue de la réalisation des objectifs prévus par le présent accord.</w:t>
      </w:r>
    </w:p>
    <w:p w:rsidR="009B7BFF" w:rsidRPr="00D7117E" w:rsidRDefault="009B7BFF" w:rsidP="009B7BFF">
      <w:r w:rsidRPr="00D7117E">
        <w:t>Chaque partie s'engage à ne pas reproduire ces informations, même à usage strictement interne, sauf accord préalable écrit de l'autre partie.</w:t>
      </w:r>
    </w:p>
    <w:p w:rsidR="009B7BFF" w:rsidRPr="00D7117E" w:rsidRDefault="009B7BFF" w:rsidP="009B7BFF">
      <w:r w:rsidRPr="00D7117E">
        <w:t>Toutefois, cette autorisation ne sera pas nécessaire pour des copies, reproductions ou duplications à usage purement interne destinées à la poursuite des objectifs prévus par le présent accord.</w:t>
      </w:r>
    </w:p>
    <w:p w:rsidR="00544265" w:rsidRDefault="00544265" w:rsidP="009B7BFF"/>
    <w:p w:rsidR="0016455D" w:rsidRPr="00D7117E" w:rsidRDefault="0016455D" w:rsidP="009B7BFF"/>
    <w:p w:rsidR="009B7BFF" w:rsidRPr="00D7117E" w:rsidRDefault="009B7BFF" w:rsidP="009B7BFF">
      <w:pPr>
        <w:rPr>
          <w:b/>
        </w:rPr>
      </w:pPr>
      <w:r w:rsidRPr="00D7117E">
        <w:rPr>
          <w:b/>
        </w:rPr>
        <w:lastRenderedPageBreak/>
        <w:t>4.2</w:t>
      </w:r>
    </w:p>
    <w:p w:rsidR="009B7BFF" w:rsidRPr="00D7117E" w:rsidRDefault="009B7BFF" w:rsidP="009B7BFF">
      <w:r w:rsidRPr="00D7117E">
        <w:t xml:space="preserve">Chacune des parties s'engage à prendre toutes mesures nécessaires en vue de la protection des informations confidentielles de l'autre partie, et s'interdit d'en faire toute divulgation à des tiers sauf accord préalable écrit de l'autre partie. Par tiers, on entend toute personne physique ou morale autre que </w:t>
      </w:r>
      <w:r w:rsidR="00A60855" w:rsidRPr="00D7117E">
        <w:t>les parties</w:t>
      </w:r>
      <w:r w:rsidRPr="00D7117E">
        <w:t xml:space="preserve">. </w:t>
      </w:r>
    </w:p>
    <w:p w:rsidR="009B7BFF" w:rsidRPr="00D7117E" w:rsidRDefault="009B7BFF" w:rsidP="009B7BFF">
      <w:r w:rsidRPr="00D7117E">
        <w:t>Toutefois, chaque partie pourra communiquer ces informations à ses employés qui auraient besoin d'en connaître, pour exécuter les objectifs prévus par le présent accord, étant entendu que dans ce cas chaque partie s'engage à faire respecter par ses employés, le présent accord de confidentialité.</w:t>
      </w:r>
    </w:p>
    <w:p w:rsidR="009B7BFF" w:rsidRPr="00D7117E" w:rsidRDefault="009B7BFF" w:rsidP="009B7BFF">
      <w:pPr>
        <w:rPr>
          <w:b/>
        </w:rPr>
      </w:pPr>
      <w:r w:rsidRPr="00D7117E">
        <w:rPr>
          <w:b/>
        </w:rPr>
        <w:t>4.3</w:t>
      </w:r>
    </w:p>
    <w:p w:rsidR="009B7BFF" w:rsidRPr="00D7117E" w:rsidRDefault="009B7BFF" w:rsidP="009B7BFF">
      <w:r w:rsidRPr="00D7117E">
        <w:t>Chaque partie conserve la propriété pleine et entière des informations confidentielles qu'elle communique à l'autre partie dans le cadre du présent accord.</w:t>
      </w:r>
    </w:p>
    <w:p w:rsidR="009B7BFF" w:rsidRPr="00D7117E" w:rsidRDefault="009B7BFF" w:rsidP="009B7BFF">
      <w:r w:rsidRPr="00D7117E">
        <w:t>Le présent accord ne saurait en aucune façon être interprété comme conférant à la partie qui reçoit les informations confidentielles un droit quelconque (aux termes d'une licence ou par tout autre moyen) sur tout ou partie de ces informations.</w:t>
      </w:r>
    </w:p>
    <w:p w:rsidR="009B7BFF" w:rsidRPr="00D7117E" w:rsidRDefault="009B7BFF" w:rsidP="009B7BFF">
      <w:r w:rsidRPr="00D7117E">
        <w:t>Chaque partie s'engage à n'acquérir aucun droit de propriété industrielle et/ou intellectuelle sur la base des informations confidentielles reçues de l'autre partie.</w:t>
      </w:r>
    </w:p>
    <w:p w:rsidR="009B7BFF" w:rsidRPr="00D7117E" w:rsidRDefault="009B7BFF" w:rsidP="009B7BFF"/>
    <w:p w:rsidR="009B7BFF" w:rsidRPr="00D7117E" w:rsidRDefault="009B7BFF" w:rsidP="009B7BFF">
      <w:pPr>
        <w:rPr>
          <w:b/>
          <w:u w:val="single"/>
        </w:rPr>
      </w:pPr>
      <w:r w:rsidRPr="00D7117E">
        <w:rPr>
          <w:b/>
          <w:u w:val="single"/>
        </w:rPr>
        <w:t>5 - ECHANGE DES INFORMATIONS CONFIDENTIELLES</w:t>
      </w:r>
    </w:p>
    <w:p w:rsidR="009B7BFF" w:rsidRPr="00D7117E" w:rsidRDefault="009B7BFF" w:rsidP="009B7BFF">
      <w:r w:rsidRPr="00D7117E">
        <w:t>Pour l'échange de ces informations confidentielles, les documents sont à adresser :</w:t>
      </w:r>
    </w:p>
    <w:p w:rsidR="00A60855" w:rsidRPr="00D7117E" w:rsidRDefault="00C36F1B" w:rsidP="00A60855">
      <w:pPr>
        <w:pStyle w:val="Paragraphedeliste"/>
        <w:numPr>
          <w:ilvl w:val="0"/>
          <w:numId w:val="22"/>
        </w:numPr>
      </w:pPr>
      <w:r w:rsidRPr="00D7117E">
        <w:t xml:space="preserve">Pour </w:t>
      </w:r>
      <w:r w:rsidR="007F2D31" w:rsidRPr="00D7117E">
        <w:t>la partie émettrice</w:t>
      </w:r>
      <w:r w:rsidR="007D2F41" w:rsidRPr="00D7117E">
        <w:t xml:space="preserve"> : Monsieur </w:t>
      </w:r>
      <w:r w:rsidR="007F2D31" w:rsidRPr="00D7117E">
        <w:t>Patrice SAVEY</w:t>
      </w:r>
    </w:p>
    <w:p w:rsidR="009B7BFF" w:rsidRPr="00D7117E" w:rsidRDefault="009B7BFF" w:rsidP="00A60855">
      <w:pPr>
        <w:pStyle w:val="Paragraphedeliste"/>
        <w:ind w:left="1065"/>
      </w:pPr>
      <w:r w:rsidRPr="00D7117E">
        <w:t xml:space="preserve"> </w:t>
      </w:r>
    </w:p>
    <w:p w:rsidR="009B7BFF" w:rsidRPr="00D7117E" w:rsidRDefault="009B7BFF" w:rsidP="007212DE">
      <w:pPr>
        <w:pStyle w:val="Paragraphedeliste"/>
        <w:numPr>
          <w:ilvl w:val="0"/>
          <w:numId w:val="22"/>
        </w:numPr>
        <w:jc w:val="left"/>
      </w:pPr>
      <w:r w:rsidRPr="00D7117E">
        <w:t xml:space="preserve">Pour </w:t>
      </w:r>
      <w:r w:rsidR="007F2D31" w:rsidRPr="00D7117E">
        <w:t>la partie réceptrice</w:t>
      </w:r>
      <w:r w:rsidR="00CF136E" w:rsidRPr="00D7117E">
        <w:t xml:space="preserve"> </w:t>
      </w:r>
      <w:r w:rsidR="00FA1FF4" w:rsidRPr="00D7117E">
        <w:t>:</w:t>
      </w:r>
      <w:r w:rsidR="007F2D31" w:rsidRPr="00D7117E">
        <w:t xml:space="preserve"> </w:t>
      </w:r>
      <w:r w:rsidR="00BE178F" w:rsidRPr="004B2075">
        <w:rPr>
          <w:highlight w:val="yellow"/>
        </w:rPr>
        <w:t>.</w:t>
      </w:r>
      <w:r w:rsidR="007F2D31" w:rsidRPr="004B2075">
        <w:rPr>
          <w:highlight w:val="yellow"/>
        </w:rPr>
        <w:t>.................................................................</w:t>
      </w:r>
      <w:r w:rsidR="007078F4" w:rsidRPr="004B2075">
        <w:rPr>
          <w:highlight w:val="yellow"/>
        </w:rPr>
        <w:t>...................................</w:t>
      </w:r>
      <w:r w:rsidR="007078F4">
        <w:t>.</w:t>
      </w:r>
    </w:p>
    <w:p w:rsidR="009B7BFF" w:rsidRPr="00D7117E" w:rsidRDefault="009B7BFF" w:rsidP="009B7BFF">
      <w:r w:rsidRPr="00D7117E">
        <w:tab/>
      </w:r>
    </w:p>
    <w:p w:rsidR="009B7BFF" w:rsidRPr="00D7117E" w:rsidRDefault="009B7BFF" w:rsidP="009B7BFF">
      <w:pPr>
        <w:rPr>
          <w:b/>
          <w:u w:val="single"/>
        </w:rPr>
      </w:pPr>
      <w:r w:rsidRPr="00D7117E">
        <w:rPr>
          <w:b/>
          <w:u w:val="single"/>
        </w:rPr>
        <w:t>6 - RESTITUTION DES INFORMATIONS CONFIDENTIELLES</w:t>
      </w:r>
    </w:p>
    <w:p w:rsidR="009B7BFF" w:rsidRDefault="009B7BFF" w:rsidP="009B7BFF">
      <w:r w:rsidRPr="00D7117E">
        <w:t>Toutes les informations confidentielles transmises par l'une des parties à l'autre partie, restent la propriété de la partie qui les a divulguées et devront être restituées à cette dernière immédiatement à sa demande avec toutes les reproductions qui en auront été faites.</w:t>
      </w:r>
    </w:p>
    <w:p w:rsidR="009B7BFF" w:rsidRDefault="009C0155" w:rsidP="009B7BFF">
      <w:r>
        <w:t xml:space="preserve">Au plus tard un (1) an </w:t>
      </w:r>
      <w:r w:rsidRPr="00D7117E">
        <w:t>à compter de la signature du présent document</w:t>
      </w:r>
      <w:r>
        <w:t>, la partie réceptrice devra supprimer toutes les informations et les données transmises par la partie émettrice. De plus, la partie émettrice pourra exiger à tout moment de la partie réceptrice la suppression de toutes les informations et données transmises.</w:t>
      </w:r>
    </w:p>
    <w:p w:rsidR="009C0155" w:rsidRPr="00D7117E" w:rsidRDefault="009C0155" w:rsidP="009B7BFF"/>
    <w:p w:rsidR="009B7BFF" w:rsidRPr="00D7117E" w:rsidRDefault="009B7BFF" w:rsidP="009B7BFF">
      <w:pPr>
        <w:rPr>
          <w:b/>
          <w:u w:val="single"/>
        </w:rPr>
      </w:pPr>
      <w:r w:rsidRPr="00D7117E">
        <w:rPr>
          <w:b/>
          <w:u w:val="single"/>
        </w:rPr>
        <w:t>7 - DUREE</w:t>
      </w:r>
    </w:p>
    <w:p w:rsidR="009B7BFF" w:rsidRPr="00D7117E" w:rsidRDefault="009B7BFF" w:rsidP="009B7BFF">
      <w:r w:rsidRPr="00D7117E">
        <w:t>La durée pendant laquelle les parties pourront se communiquer des informations confidentielles au titre du présent accord est fixée à un (1) an à compter de la signature du présent document.</w:t>
      </w:r>
    </w:p>
    <w:p w:rsidR="009B7BFF" w:rsidRPr="00D7117E" w:rsidRDefault="009B7BFF" w:rsidP="009B7BFF">
      <w:r w:rsidRPr="00D7117E">
        <w:t xml:space="preserve">Toutefois, les obligations de confidentialité et de restriction d'utilisation et d'exploitation des informations subsisteront pendant une période de </w:t>
      </w:r>
      <w:r w:rsidR="009214FC" w:rsidRPr="00D7117E">
        <w:t>10</w:t>
      </w:r>
      <w:r w:rsidRPr="00D7117E">
        <w:t xml:space="preserve"> ans à compter de l'expiration du présent accord pour autant que les  informations concernées n'aient pas été, entre-temps, affectées par les exceptions visées à l'article 3 ci-dessus.</w:t>
      </w:r>
    </w:p>
    <w:p w:rsidR="00AA07BD" w:rsidRPr="00D7117E" w:rsidRDefault="00AA07BD">
      <w:pPr>
        <w:spacing w:before="0"/>
        <w:jc w:val="left"/>
        <w:rPr>
          <w:b/>
          <w:u w:val="single"/>
        </w:rPr>
      </w:pPr>
      <w:r w:rsidRPr="00D7117E">
        <w:rPr>
          <w:b/>
          <w:u w:val="single"/>
        </w:rPr>
        <w:br w:type="page"/>
      </w:r>
    </w:p>
    <w:p w:rsidR="009B7BFF" w:rsidRPr="00D7117E" w:rsidRDefault="009B7BFF" w:rsidP="009B7BFF">
      <w:pPr>
        <w:rPr>
          <w:b/>
          <w:u w:val="single"/>
        </w:rPr>
      </w:pPr>
      <w:r w:rsidRPr="00D7117E">
        <w:rPr>
          <w:b/>
          <w:u w:val="single"/>
        </w:rPr>
        <w:lastRenderedPageBreak/>
        <w:t>8 - LEGISLATION - ATTRIBUTION DE COMPETENCE</w:t>
      </w:r>
    </w:p>
    <w:p w:rsidR="009B7BFF" w:rsidRPr="00D7117E" w:rsidRDefault="009B7BFF" w:rsidP="009B7BFF">
      <w:r w:rsidRPr="00D7117E">
        <w:t>Le présent accord est soumis à la loi française.</w:t>
      </w:r>
    </w:p>
    <w:p w:rsidR="009B7BFF" w:rsidRPr="00D7117E" w:rsidRDefault="009B7BFF" w:rsidP="009B7BFF">
      <w:r w:rsidRPr="00D7117E">
        <w:t>Tout désaccord résultant du présent accord et qui n'aura pas pu être résolu à l’amiable, sera tranché définitivement suivant le Règlement de Conciliation et d’Arbitrage de la Chambre de Commerce Internationale par trois arbitres nommés conformément à ce Règlement à moins que les Parties se mettent d'accord sur le choix d'un arbitre.</w:t>
      </w:r>
    </w:p>
    <w:p w:rsidR="009B7BFF" w:rsidRDefault="009B7BFF" w:rsidP="009B7BFF"/>
    <w:p w:rsidR="00B912E9" w:rsidRDefault="00B912E9" w:rsidP="009B7BFF"/>
    <w:p w:rsidR="00B912E9" w:rsidRPr="00D7117E" w:rsidRDefault="00B912E9" w:rsidP="009B7BFF"/>
    <w:p w:rsidR="009B7BFF" w:rsidRPr="00D7117E" w:rsidRDefault="00AA07BD" w:rsidP="009B7BFF">
      <w:r w:rsidRPr="00D7117E">
        <w:t xml:space="preserve">Fait à </w:t>
      </w:r>
      <w:r w:rsidR="00EB5A49" w:rsidRPr="00D7117E">
        <w:t>Marseille</w:t>
      </w:r>
      <w:r w:rsidR="00D7117E">
        <w:t>,</w:t>
      </w:r>
    </w:p>
    <w:p w:rsidR="009B7BFF" w:rsidRPr="00B912E9" w:rsidRDefault="00B912E9" w:rsidP="009B7BFF">
      <w:pPr>
        <w:rPr>
          <w:i/>
        </w:rPr>
      </w:pPr>
      <w:r w:rsidRPr="00B912E9">
        <w:rPr>
          <w:i/>
        </w:rPr>
        <w:t>E</w:t>
      </w:r>
      <w:r>
        <w:rPr>
          <w:i/>
        </w:rPr>
        <w:t>xemplaires originaux</w:t>
      </w:r>
      <w:r w:rsidR="00CF5B39">
        <w:rPr>
          <w:i/>
        </w:rPr>
        <w:t xml:space="preserve"> </w:t>
      </w:r>
      <w:r w:rsidRPr="00B912E9">
        <w:rPr>
          <w:i/>
        </w:rPr>
        <w:t xml:space="preserve">à </w:t>
      </w:r>
      <w:r w:rsidR="00D7117E" w:rsidRPr="00B912E9">
        <w:rPr>
          <w:i/>
        </w:rPr>
        <w:t xml:space="preserve">signer </w:t>
      </w:r>
      <w:r>
        <w:rPr>
          <w:i/>
        </w:rPr>
        <w:t xml:space="preserve">par les deux parties </w:t>
      </w:r>
      <w:r w:rsidR="00D7117E" w:rsidRPr="00B912E9">
        <w:rPr>
          <w:i/>
        </w:rPr>
        <w:t>avec la mention "lu et approuvé".</w:t>
      </w:r>
    </w:p>
    <w:p w:rsidR="009B7BFF" w:rsidRPr="00D7117E" w:rsidRDefault="009B7BFF" w:rsidP="009B7BF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9D36D0" w:rsidRPr="00D7117E" w:rsidTr="00D7117E">
        <w:trPr>
          <w:jc w:val="center"/>
        </w:trPr>
        <w:tc>
          <w:tcPr>
            <w:tcW w:w="4606" w:type="dxa"/>
            <w:vAlign w:val="center"/>
          </w:tcPr>
          <w:p w:rsidR="00D7117E" w:rsidRPr="00D7117E" w:rsidRDefault="00D7117E" w:rsidP="00D7117E">
            <w:pPr>
              <w:spacing w:after="240"/>
              <w:jc w:val="center"/>
            </w:pPr>
            <w:r w:rsidRPr="00D7117E">
              <w:t>Pour la partie émettrice</w:t>
            </w:r>
          </w:p>
          <w:p w:rsidR="00D7117E" w:rsidRPr="00D7117E" w:rsidRDefault="00D7117E" w:rsidP="00D7117E">
            <w:pPr>
              <w:spacing w:after="240"/>
              <w:jc w:val="center"/>
            </w:pPr>
            <w:r w:rsidRPr="00D7117E">
              <w:t>Monsieur Patrice SAVEY</w:t>
            </w:r>
          </w:p>
          <w:p w:rsidR="00D7117E" w:rsidRPr="00D7117E" w:rsidRDefault="00D7117E" w:rsidP="00D7117E">
            <w:pPr>
              <w:spacing w:after="240"/>
              <w:jc w:val="center"/>
            </w:pPr>
            <w:r w:rsidRPr="00D7117E">
              <w:t>Le .....................</w:t>
            </w:r>
            <w:r w:rsidR="009D36D0">
              <w:t>...........................................</w:t>
            </w:r>
            <w:r w:rsidRPr="00D7117E">
              <w:t>..........</w:t>
            </w:r>
          </w:p>
        </w:tc>
        <w:tc>
          <w:tcPr>
            <w:tcW w:w="4606" w:type="dxa"/>
            <w:vAlign w:val="center"/>
          </w:tcPr>
          <w:p w:rsidR="00D7117E" w:rsidRPr="00D7117E" w:rsidRDefault="00D7117E" w:rsidP="00D7117E">
            <w:pPr>
              <w:spacing w:after="240"/>
              <w:jc w:val="center"/>
            </w:pPr>
            <w:r w:rsidRPr="00D7117E">
              <w:t>Pour la partie réceptrice</w:t>
            </w:r>
          </w:p>
          <w:p w:rsidR="00D7117E" w:rsidRDefault="00D7117E" w:rsidP="00D7117E">
            <w:pPr>
              <w:spacing w:after="240"/>
              <w:jc w:val="center"/>
            </w:pPr>
            <w:r w:rsidRPr="004B2075">
              <w:rPr>
                <w:highlight w:val="yellow"/>
              </w:rPr>
              <w:t>...............................</w:t>
            </w:r>
            <w:r w:rsidR="009D36D0" w:rsidRPr="004B2075">
              <w:rPr>
                <w:highlight w:val="yellow"/>
              </w:rPr>
              <w:t>..............................</w:t>
            </w:r>
            <w:r w:rsidRPr="004B2075">
              <w:rPr>
                <w:highlight w:val="yellow"/>
              </w:rPr>
              <w:t>........</w:t>
            </w:r>
          </w:p>
          <w:p w:rsidR="00D7117E" w:rsidRPr="00D7117E" w:rsidRDefault="00D7117E" w:rsidP="00D7117E">
            <w:pPr>
              <w:spacing w:after="240"/>
              <w:jc w:val="center"/>
            </w:pPr>
            <w:r w:rsidRPr="00D7117E">
              <w:t xml:space="preserve">Le </w:t>
            </w:r>
            <w:r w:rsidRPr="004B2075">
              <w:rPr>
                <w:highlight w:val="yellow"/>
              </w:rPr>
              <w:t>............</w:t>
            </w:r>
            <w:r w:rsidR="009D36D0" w:rsidRPr="004B2075">
              <w:rPr>
                <w:highlight w:val="yellow"/>
              </w:rPr>
              <w:t>..................................</w:t>
            </w:r>
            <w:r w:rsidRPr="004B2075">
              <w:rPr>
                <w:highlight w:val="yellow"/>
              </w:rPr>
              <w:t>...................</w:t>
            </w:r>
          </w:p>
        </w:tc>
      </w:tr>
    </w:tbl>
    <w:p w:rsidR="00DE1E39" w:rsidRPr="00D7117E" w:rsidRDefault="00DE1E39" w:rsidP="009B7BFF"/>
    <w:sectPr w:rsidR="00DE1E39" w:rsidRPr="00D7117E" w:rsidSect="00DE1E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75pt;height:152.25pt" o:bullet="t">
        <v:imagedata r:id="rId1" o:title="puces niveau etoile"/>
      </v:shape>
    </w:pict>
  </w:numPicBullet>
  <w:abstractNum w:abstractNumId="0">
    <w:nsid w:val="04D20923"/>
    <w:multiLevelType w:val="hybridMultilevel"/>
    <w:tmpl w:val="55C4AA9A"/>
    <w:lvl w:ilvl="0" w:tplc="B4F6C7CC">
      <w:start w:val="1"/>
      <w:numFmt w:val="bullet"/>
      <w:pStyle w:val="Grandenum3"/>
      <w:lvlText w:val=""/>
      <w:lvlJc w:val="left"/>
      <w:pPr>
        <w:ind w:left="1211" w:hanging="360"/>
      </w:pPr>
      <w:rPr>
        <w:rFonts w:ascii="Symbol" w:hAnsi="Symbol" w:hint="default"/>
        <w:b w:val="0"/>
        <w:i w:val="0"/>
        <w:color w:val="39A9DC"/>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563447"/>
    <w:multiLevelType w:val="hybridMultilevel"/>
    <w:tmpl w:val="8C8A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5211A5"/>
    <w:multiLevelType w:val="hybridMultilevel"/>
    <w:tmpl w:val="7DD868F6"/>
    <w:lvl w:ilvl="0" w:tplc="DDD6F848">
      <w:start w:val="1"/>
      <w:numFmt w:val="bullet"/>
      <w:pStyle w:val="Grandenum1"/>
      <w:lvlText w:val=""/>
      <w:lvlJc w:val="left"/>
      <w:pPr>
        <w:ind w:left="644" w:hanging="360"/>
      </w:pPr>
      <w:rPr>
        <w:rFonts w:ascii="Wingdings" w:hAnsi="Wingdings" w:hint="default"/>
        <w:color w:val="39A9DC"/>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88951B3"/>
    <w:multiLevelType w:val="hybridMultilevel"/>
    <w:tmpl w:val="7D220CC6"/>
    <w:lvl w:ilvl="0" w:tplc="0D3AD68E">
      <w:start w:val="5"/>
      <w:numFmt w:val="bullet"/>
      <w:pStyle w:val="Enumration4"/>
      <w:lvlText w:val="▪"/>
      <w:lvlJc w:val="left"/>
      <w:pPr>
        <w:ind w:left="1789" w:hanging="360"/>
      </w:pPr>
      <w:rPr>
        <w:rFonts w:hint="default"/>
        <w:color w:val="39A9DC"/>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AE3967"/>
    <w:multiLevelType w:val="multilevel"/>
    <w:tmpl w:val="58B2333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2098"/>
        </w:tabs>
        <w:ind w:left="2098" w:hanging="2098"/>
      </w:pPr>
      <w:rPr>
        <w:rFonts w:hint="default"/>
      </w:rPr>
    </w:lvl>
    <w:lvl w:ilvl="3">
      <w:start w:val="1"/>
      <w:numFmt w:val="decimal"/>
      <w:pStyle w:val="Titre4"/>
      <w:lvlText w:val="%1.%2.%3.%4"/>
      <w:lvlJc w:val="left"/>
      <w:pPr>
        <w:tabs>
          <w:tab w:val="num" w:pos="1440"/>
        </w:tabs>
        <w:ind w:left="864" w:hanging="864"/>
      </w:pPr>
      <w:rPr>
        <w:rFonts w:hint="default"/>
      </w:rPr>
    </w:lvl>
    <w:lvl w:ilvl="4">
      <w:start w:val="1"/>
      <w:numFmt w:val="decimal"/>
      <w:pStyle w:val="Titre5"/>
      <w:lvlText w:val="%1.%2.%3.%4.%5"/>
      <w:lvlJc w:val="left"/>
      <w:pPr>
        <w:tabs>
          <w:tab w:val="num" w:pos="1440"/>
        </w:tabs>
        <w:ind w:left="1008" w:hanging="1008"/>
      </w:pPr>
      <w:rPr>
        <w:rFonts w:hint="default"/>
        <w:u w:val="none"/>
      </w:rPr>
    </w:lvl>
    <w:lvl w:ilvl="5">
      <w:start w:val="1"/>
      <w:numFmt w:val="decimal"/>
      <w:pStyle w:val="Titre6"/>
      <w:lvlText w:val="%1.%2.%3.%4.%5.%6"/>
      <w:lvlJc w:val="left"/>
      <w:pPr>
        <w:tabs>
          <w:tab w:val="num" w:pos="1800"/>
        </w:tabs>
        <w:ind w:left="1152" w:hanging="1152"/>
      </w:pPr>
      <w:rPr>
        <w:rFonts w:hint="default"/>
      </w:rPr>
    </w:lvl>
    <w:lvl w:ilvl="6">
      <w:start w:val="1"/>
      <w:numFmt w:val="decimal"/>
      <w:pStyle w:val="Titre7"/>
      <w:lvlText w:val="%1.%2.%3.%4.%5.%6.%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0E0437E"/>
    <w:multiLevelType w:val="hybridMultilevel"/>
    <w:tmpl w:val="4A46F54C"/>
    <w:lvl w:ilvl="0" w:tplc="52A60814">
      <w:start w:val="1"/>
      <w:numFmt w:val="bullet"/>
      <w:pStyle w:val="Enumration2"/>
      <w:lvlText w:val=""/>
      <w:lvlJc w:val="left"/>
      <w:pPr>
        <w:ind w:left="927" w:hanging="360"/>
      </w:pPr>
      <w:rPr>
        <w:rFonts w:ascii="Symbol" w:hAnsi="Symbol" w:hint="default"/>
        <w:color w:val="39A9DC"/>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8D064A0"/>
    <w:multiLevelType w:val="hybridMultilevel"/>
    <w:tmpl w:val="9E883FF8"/>
    <w:lvl w:ilvl="0" w:tplc="DF0C87A0">
      <w:start w:val="1"/>
      <w:numFmt w:val="bullet"/>
      <w:pStyle w:val="Grandenum2"/>
      <w:lvlText w:val=""/>
      <w:lvlJc w:val="left"/>
      <w:pPr>
        <w:ind w:left="927" w:hanging="360"/>
      </w:pPr>
      <w:rPr>
        <w:rFonts w:ascii="Symbol" w:hAnsi="Symbol" w:hint="default"/>
        <w:color w:val="39A9DC"/>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98C225F"/>
    <w:multiLevelType w:val="hybridMultilevel"/>
    <w:tmpl w:val="63D41580"/>
    <w:lvl w:ilvl="0" w:tplc="A808CF32">
      <w:start w:val="5"/>
      <w:numFmt w:val="bullet"/>
      <w:pStyle w:val="Grandenum4"/>
      <w:lvlText w:val="▪"/>
      <w:lvlJc w:val="left"/>
      <w:pPr>
        <w:ind w:left="1494" w:hanging="360"/>
      </w:pPr>
      <w:rPr>
        <w:rFonts w:hint="default"/>
        <w:color w:val="39A9DC"/>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DF67705"/>
    <w:multiLevelType w:val="hybridMultilevel"/>
    <w:tmpl w:val="45AAF88A"/>
    <w:lvl w:ilvl="0" w:tplc="FC72331C">
      <w:start w:val="1"/>
      <w:numFmt w:val="bullet"/>
      <w:pStyle w:val="Enumration3"/>
      <w:lvlText w:val=""/>
      <w:lvlJc w:val="left"/>
      <w:pPr>
        <w:ind w:left="1432" w:hanging="360"/>
      </w:pPr>
      <w:rPr>
        <w:rFonts w:ascii="Symbol" w:hAnsi="Symbol" w:hint="default"/>
        <w:b w:val="0"/>
        <w:i w:val="0"/>
        <w:color w:val="39A9DC"/>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2301B66"/>
    <w:multiLevelType w:val="hybridMultilevel"/>
    <w:tmpl w:val="303E28C8"/>
    <w:lvl w:ilvl="0" w:tplc="F10E6B6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076E5F"/>
    <w:multiLevelType w:val="hybridMultilevel"/>
    <w:tmpl w:val="E96452BE"/>
    <w:lvl w:ilvl="0" w:tplc="0106ADC4">
      <w:start w:val="1"/>
      <w:numFmt w:val="bullet"/>
      <w:pStyle w:val="Enumration1"/>
      <w:lvlText w:val=""/>
      <w:lvlJc w:val="left"/>
      <w:pPr>
        <w:ind w:left="644" w:hanging="360"/>
      </w:pPr>
      <w:rPr>
        <w:rFonts w:ascii="Wingdings" w:hAnsi="Wingdings" w:hint="default"/>
        <w:color w:val="39A9DC"/>
        <w:sz w:val="16"/>
      </w:rPr>
    </w:lvl>
    <w:lvl w:ilvl="1" w:tplc="89889F66">
      <w:start w:val="1"/>
      <w:numFmt w:val="bullet"/>
      <w:lvlText w:val=""/>
      <w:lvlJc w:val="left"/>
      <w:pPr>
        <w:tabs>
          <w:tab w:val="num" w:pos="1211"/>
        </w:tabs>
        <w:ind w:left="1191" w:hanging="34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A785DFA"/>
    <w:multiLevelType w:val="hybridMultilevel"/>
    <w:tmpl w:val="17C42392"/>
    <w:lvl w:ilvl="0" w:tplc="149AB62A">
      <w:start w:val="1"/>
      <w:numFmt w:val="bullet"/>
      <w:pStyle w:val="Enumration0"/>
      <w:lvlText w:val=""/>
      <w:lvlJc w:val="left"/>
      <w:pPr>
        <w:ind w:left="360" w:hanging="360"/>
      </w:pPr>
      <w:rPr>
        <w:rFonts w:ascii="Wingdings" w:hAnsi="Wingdings" w:hint="default"/>
        <w:color w:val="39A9DC"/>
        <w:sz w:val="20"/>
        <w:szCs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3B5594"/>
    <w:multiLevelType w:val="hybridMultilevel"/>
    <w:tmpl w:val="10F84462"/>
    <w:lvl w:ilvl="0" w:tplc="ACDC1208">
      <w:start w:val="1"/>
      <w:numFmt w:val="bullet"/>
      <w:pStyle w:val="Grandenum0"/>
      <w:lvlText w:val=""/>
      <w:lvlJc w:val="left"/>
      <w:pPr>
        <w:ind w:left="360" w:hanging="360"/>
      </w:pPr>
      <w:rPr>
        <w:rFonts w:ascii="Wingdings" w:hAnsi="Wingdings" w:hint="default"/>
        <w:color w:val="39A9DC"/>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DA93DA0"/>
    <w:multiLevelType w:val="hybridMultilevel"/>
    <w:tmpl w:val="DACEB244"/>
    <w:lvl w:ilvl="0" w:tplc="D3727368">
      <w:start w:val="1"/>
      <w:numFmt w:val="bullet"/>
      <w:pStyle w:val="Etole"/>
      <w:lvlText w:val=""/>
      <w:lvlPicBulletId w:val="0"/>
      <w:lvlJc w:val="left"/>
      <w:pPr>
        <w:ind w:left="36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9396433"/>
    <w:multiLevelType w:val="hybridMultilevel"/>
    <w:tmpl w:val="69962A7C"/>
    <w:lvl w:ilvl="0" w:tplc="BE648F86">
      <w:start w:val="1"/>
      <w:numFmt w:val="bullet"/>
      <w:pStyle w:val="Tableaunum1"/>
      <w:lvlText w:val=""/>
      <w:lvlJc w:val="left"/>
      <w:pPr>
        <w:ind w:left="644" w:hanging="360"/>
      </w:pPr>
      <w:rPr>
        <w:rFonts w:ascii="Symbol" w:hAnsi="Symbol" w:hint="default"/>
        <w:color w:val="39A9DC"/>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B52544C"/>
    <w:multiLevelType w:val="hybridMultilevel"/>
    <w:tmpl w:val="7AD24148"/>
    <w:lvl w:ilvl="0" w:tplc="BC467644">
      <w:start w:val="1"/>
      <w:numFmt w:val="bullet"/>
      <w:pStyle w:val="Tableaunum2"/>
      <w:lvlText w:val=""/>
      <w:lvlJc w:val="left"/>
      <w:pPr>
        <w:ind w:left="927" w:hanging="360"/>
      </w:pPr>
      <w:rPr>
        <w:rFonts w:ascii="Symbol" w:hAnsi="Symbol" w:hint="default"/>
        <w:color w:val="39A9DC"/>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0"/>
  </w:num>
  <w:num w:numId="4">
    <w:abstractNumId w:val="5"/>
  </w:num>
  <w:num w:numId="5">
    <w:abstractNumId w:val="8"/>
  </w:num>
  <w:num w:numId="6">
    <w:abstractNumId w:val="3"/>
  </w:num>
  <w:num w:numId="7">
    <w:abstractNumId w:val="13"/>
  </w:num>
  <w:num w:numId="8">
    <w:abstractNumId w:val="12"/>
  </w:num>
  <w:num w:numId="9">
    <w:abstractNumId w:val="2"/>
  </w:num>
  <w:num w:numId="10">
    <w:abstractNumId w:val="6"/>
  </w:num>
  <w:num w:numId="11">
    <w:abstractNumId w:val="0"/>
  </w:num>
  <w:num w:numId="12">
    <w:abstractNumId w:val="7"/>
  </w:num>
  <w:num w:numId="13">
    <w:abstractNumId w:val="14"/>
  </w:num>
  <w:num w:numId="14">
    <w:abstractNumId w:val="15"/>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9B7BFF"/>
    <w:rsid w:val="00003B74"/>
    <w:rsid w:val="00034DBD"/>
    <w:rsid w:val="00081B69"/>
    <w:rsid w:val="000A2501"/>
    <w:rsid w:val="0016455D"/>
    <w:rsid w:val="001778A3"/>
    <w:rsid w:val="001E5038"/>
    <w:rsid w:val="001F6596"/>
    <w:rsid w:val="002F19C1"/>
    <w:rsid w:val="003E2170"/>
    <w:rsid w:val="003E3C99"/>
    <w:rsid w:val="004723D2"/>
    <w:rsid w:val="004B2075"/>
    <w:rsid w:val="00534676"/>
    <w:rsid w:val="00544265"/>
    <w:rsid w:val="0054519A"/>
    <w:rsid w:val="005B077D"/>
    <w:rsid w:val="005D7E8E"/>
    <w:rsid w:val="006335E6"/>
    <w:rsid w:val="00647CC9"/>
    <w:rsid w:val="007078F4"/>
    <w:rsid w:val="007212DE"/>
    <w:rsid w:val="007D2F41"/>
    <w:rsid w:val="007F2D31"/>
    <w:rsid w:val="008216E9"/>
    <w:rsid w:val="00881A07"/>
    <w:rsid w:val="008F580E"/>
    <w:rsid w:val="0090239F"/>
    <w:rsid w:val="0090319C"/>
    <w:rsid w:val="009214FC"/>
    <w:rsid w:val="00943E75"/>
    <w:rsid w:val="009B7BFF"/>
    <w:rsid w:val="009C0155"/>
    <w:rsid w:val="009D36D0"/>
    <w:rsid w:val="009E20ED"/>
    <w:rsid w:val="00A046B7"/>
    <w:rsid w:val="00A60855"/>
    <w:rsid w:val="00AA07BD"/>
    <w:rsid w:val="00AD23F6"/>
    <w:rsid w:val="00B912E9"/>
    <w:rsid w:val="00BE178F"/>
    <w:rsid w:val="00BF30CB"/>
    <w:rsid w:val="00C36F1B"/>
    <w:rsid w:val="00CF136E"/>
    <w:rsid w:val="00CF2C47"/>
    <w:rsid w:val="00CF5B39"/>
    <w:rsid w:val="00D7117E"/>
    <w:rsid w:val="00DA7FA1"/>
    <w:rsid w:val="00DE1E39"/>
    <w:rsid w:val="00E606D6"/>
    <w:rsid w:val="00E61BAB"/>
    <w:rsid w:val="00EB5A49"/>
    <w:rsid w:val="00FA1FF4"/>
    <w:rsid w:val="00FC24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D"/>
    <w:pPr>
      <w:spacing w:before="240"/>
      <w:jc w:val="both"/>
    </w:pPr>
    <w:rPr>
      <w:rFonts w:ascii="Arial" w:hAnsi="Arial" w:cs="Arial"/>
    </w:rPr>
  </w:style>
  <w:style w:type="paragraph" w:styleId="Titre1">
    <w:name w:val="heading 1"/>
    <w:basedOn w:val="Normal"/>
    <w:next w:val="Normal"/>
    <w:link w:val="Titre1Car"/>
    <w:autoRedefine/>
    <w:qFormat/>
    <w:rsid w:val="009E20ED"/>
    <w:pPr>
      <w:keepNext/>
      <w:numPr>
        <w:numId w:val="20"/>
      </w:numPr>
      <w:pBdr>
        <w:bottom w:val="single" w:sz="4" w:space="1" w:color="39A9DC"/>
      </w:pBdr>
      <w:spacing w:before="600" w:after="240"/>
      <w:outlineLvl w:val="0"/>
    </w:pPr>
    <w:rPr>
      <w:rFonts w:ascii="Arial Gras" w:hAnsi="Arial Gras"/>
      <w:b/>
      <w:bCs/>
      <w:caps/>
      <w:color w:val="004970"/>
      <w:kern w:val="32"/>
      <w:sz w:val="28"/>
      <w:szCs w:val="32"/>
    </w:rPr>
  </w:style>
  <w:style w:type="paragraph" w:styleId="Titre2">
    <w:name w:val="heading 2"/>
    <w:basedOn w:val="Titre1"/>
    <w:next w:val="Normal"/>
    <w:link w:val="Titre2Car"/>
    <w:autoRedefine/>
    <w:qFormat/>
    <w:rsid w:val="009E20ED"/>
    <w:pPr>
      <w:keepNext w:val="0"/>
      <w:numPr>
        <w:ilvl w:val="1"/>
      </w:numPr>
      <w:pBdr>
        <w:bottom w:val="none" w:sz="0" w:space="0" w:color="auto"/>
      </w:pBdr>
      <w:tabs>
        <w:tab w:val="left" w:pos="680"/>
      </w:tabs>
      <w:spacing w:before="520" w:after="120"/>
      <w:outlineLvl w:val="1"/>
    </w:pPr>
    <w:rPr>
      <w:bCs w:val="0"/>
      <w:caps w:val="0"/>
      <w:kern w:val="0"/>
      <w:sz w:val="24"/>
      <w:szCs w:val="28"/>
    </w:rPr>
  </w:style>
  <w:style w:type="paragraph" w:styleId="Titre3">
    <w:name w:val="heading 3"/>
    <w:basedOn w:val="Titre2"/>
    <w:next w:val="Normal"/>
    <w:link w:val="Titre3Car"/>
    <w:autoRedefine/>
    <w:qFormat/>
    <w:rsid w:val="009E20ED"/>
    <w:pPr>
      <w:numPr>
        <w:ilvl w:val="2"/>
      </w:numPr>
      <w:tabs>
        <w:tab w:val="clear" w:pos="680"/>
        <w:tab w:val="left" w:pos="851"/>
      </w:tabs>
      <w:spacing w:before="480"/>
      <w:jc w:val="left"/>
      <w:outlineLvl w:val="2"/>
    </w:pPr>
    <w:rPr>
      <w:sz w:val="22"/>
      <w:szCs w:val="24"/>
    </w:rPr>
  </w:style>
  <w:style w:type="paragraph" w:styleId="Titre4">
    <w:name w:val="heading 4"/>
    <w:basedOn w:val="Titre3"/>
    <w:next w:val="Normal"/>
    <w:link w:val="Titre4Car"/>
    <w:autoRedefine/>
    <w:qFormat/>
    <w:rsid w:val="009E20ED"/>
    <w:pPr>
      <w:keepNext/>
      <w:numPr>
        <w:ilvl w:val="3"/>
      </w:numPr>
      <w:tabs>
        <w:tab w:val="clear" w:pos="851"/>
        <w:tab w:val="left" w:pos="1021"/>
      </w:tabs>
      <w:overflowPunct w:val="0"/>
      <w:autoSpaceDE w:val="0"/>
      <w:autoSpaceDN w:val="0"/>
      <w:adjustRightInd w:val="0"/>
      <w:spacing w:before="440" w:after="0"/>
      <w:textAlignment w:val="baseline"/>
      <w:outlineLvl w:val="3"/>
    </w:pPr>
    <w:rPr>
      <w:sz w:val="20"/>
      <w:szCs w:val="20"/>
    </w:rPr>
  </w:style>
  <w:style w:type="paragraph" w:styleId="Titre5">
    <w:name w:val="heading 5"/>
    <w:basedOn w:val="Titre4"/>
    <w:next w:val="Normal"/>
    <w:link w:val="Titre5Car"/>
    <w:autoRedefine/>
    <w:qFormat/>
    <w:rsid w:val="009E20ED"/>
    <w:pPr>
      <w:numPr>
        <w:ilvl w:val="4"/>
      </w:numPr>
      <w:tabs>
        <w:tab w:val="clear" w:pos="1021"/>
      </w:tabs>
      <w:spacing w:before="400"/>
      <w:outlineLvl w:val="4"/>
    </w:pPr>
    <w:rPr>
      <w:sz w:val="18"/>
      <w:szCs w:val="18"/>
    </w:rPr>
  </w:style>
  <w:style w:type="paragraph" w:styleId="Titre6">
    <w:name w:val="heading 6"/>
    <w:basedOn w:val="Titre5"/>
    <w:next w:val="Normal"/>
    <w:link w:val="Titre6Car"/>
    <w:autoRedefine/>
    <w:qFormat/>
    <w:rsid w:val="009E20ED"/>
    <w:pPr>
      <w:numPr>
        <w:ilvl w:val="5"/>
      </w:numPr>
      <w:spacing w:before="360"/>
      <w:outlineLvl w:val="5"/>
    </w:pPr>
    <w:rPr>
      <w:bCs/>
      <w:sz w:val="16"/>
      <w:szCs w:val="16"/>
    </w:rPr>
  </w:style>
  <w:style w:type="paragraph" w:styleId="Titre7">
    <w:name w:val="heading 7"/>
    <w:basedOn w:val="Normal"/>
    <w:next w:val="Normal"/>
    <w:link w:val="Titre7Car"/>
    <w:rsid w:val="009E20ED"/>
    <w:pPr>
      <w:numPr>
        <w:ilvl w:val="6"/>
        <w:numId w:val="20"/>
      </w:numPr>
      <w:spacing w:after="60"/>
      <w:outlineLvl w:val="6"/>
    </w:pPr>
    <w:rPr>
      <w:rFonts w:ascii="Times New Roman" w:hAnsi="Times New Roman"/>
      <w:sz w:val="24"/>
    </w:rPr>
  </w:style>
  <w:style w:type="paragraph" w:styleId="Titre8">
    <w:name w:val="heading 8"/>
    <w:basedOn w:val="Normal"/>
    <w:next w:val="Normal"/>
    <w:link w:val="Titre8Car"/>
    <w:qFormat/>
    <w:rsid w:val="009E20ED"/>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principale">
    <w:name w:val="Annexe principale"/>
    <w:basedOn w:val="Normal"/>
    <w:next w:val="Normal"/>
    <w:rsid w:val="009E20ED"/>
    <w:pPr>
      <w:pageBreakBefore/>
      <w:pBdr>
        <w:top w:val="single" w:sz="4" w:space="20" w:color="39A9DC"/>
        <w:left w:val="single" w:sz="4" w:space="4" w:color="39A9DC"/>
        <w:bottom w:val="single" w:sz="4" w:space="20" w:color="39A9DC"/>
        <w:right w:val="single" w:sz="4" w:space="4" w:color="39A9DC"/>
      </w:pBdr>
      <w:spacing w:before="4400" w:after="800"/>
      <w:ind w:left="2342" w:right="2381"/>
      <w:jc w:val="center"/>
    </w:pPr>
    <w:rPr>
      <w:rFonts w:ascii="Arial Gras" w:hAnsi="Arial Gras"/>
      <w:b/>
      <w:caps/>
      <w:color w:val="004970"/>
      <w:spacing w:val="40"/>
      <w:sz w:val="28"/>
    </w:rPr>
  </w:style>
  <w:style w:type="character" w:customStyle="1" w:styleId="Titre1Car">
    <w:name w:val="Titre 1 Car"/>
    <w:basedOn w:val="Policepardfaut"/>
    <w:link w:val="Titre1"/>
    <w:rsid w:val="009E20ED"/>
    <w:rPr>
      <w:rFonts w:ascii="Arial Gras" w:hAnsi="Arial Gras" w:cs="Arial"/>
      <w:b/>
      <w:bCs/>
      <w:caps/>
      <w:color w:val="004970"/>
      <w:kern w:val="32"/>
      <w:sz w:val="28"/>
      <w:szCs w:val="32"/>
    </w:rPr>
  </w:style>
  <w:style w:type="paragraph" w:customStyle="1" w:styleId="Annexesuite">
    <w:name w:val="Annexe suite"/>
    <w:basedOn w:val="Titre1"/>
    <w:next w:val="Normal"/>
    <w:rsid w:val="009E20ED"/>
    <w:pPr>
      <w:pageBreakBefore/>
      <w:numPr>
        <w:numId w:val="0"/>
      </w:numPr>
    </w:pPr>
    <w:rPr>
      <w:caps w:val="0"/>
      <w:smallCaps/>
    </w:rPr>
  </w:style>
  <w:style w:type="character" w:styleId="Appelnotedebasdep">
    <w:name w:val="footnote reference"/>
    <w:basedOn w:val="Policepardfaut"/>
    <w:rsid w:val="009E20ED"/>
    <w:rPr>
      <w:vertAlign w:val="superscript"/>
    </w:rPr>
  </w:style>
  <w:style w:type="paragraph" w:styleId="En-tte">
    <w:name w:val="header"/>
    <w:basedOn w:val="Normal"/>
    <w:link w:val="En-tteCar"/>
    <w:rsid w:val="009E20ED"/>
    <w:pPr>
      <w:tabs>
        <w:tab w:val="center" w:pos="4536"/>
        <w:tab w:val="right" w:pos="9072"/>
      </w:tabs>
    </w:pPr>
  </w:style>
  <w:style w:type="character" w:customStyle="1" w:styleId="En-tteCar">
    <w:name w:val="En-tête Car"/>
    <w:basedOn w:val="Policepardfaut"/>
    <w:link w:val="En-tte"/>
    <w:rsid w:val="009E20ED"/>
    <w:rPr>
      <w:rFonts w:ascii="Arial" w:hAnsi="Arial" w:cs="Arial"/>
    </w:rPr>
  </w:style>
  <w:style w:type="paragraph" w:styleId="En-ttedetabledesmatires">
    <w:name w:val="TOC Heading"/>
    <w:basedOn w:val="Titre1"/>
    <w:next w:val="Normal"/>
    <w:uiPriority w:val="39"/>
    <w:semiHidden/>
    <w:unhideWhenUsed/>
    <w:qFormat/>
    <w:rsid w:val="009E20ED"/>
    <w:pPr>
      <w:keepLines/>
      <w:numPr>
        <w:numId w:val="0"/>
      </w:numPr>
      <w:pBdr>
        <w:bottom w:val="none" w:sz="0" w:space="0" w:color="auto"/>
      </w:pBdr>
      <w:spacing w:before="480" w:after="0" w:line="276" w:lineRule="auto"/>
      <w:jc w:val="left"/>
      <w:outlineLvl w:val="9"/>
    </w:pPr>
    <w:rPr>
      <w:rFonts w:ascii="Cambria" w:hAnsi="Cambria" w:cs="Times New Roman"/>
      <w:caps w:val="0"/>
      <w:color w:val="365F91"/>
      <w:kern w:val="0"/>
      <w:szCs w:val="28"/>
      <w:lang w:eastAsia="en-US"/>
    </w:rPr>
  </w:style>
  <w:style w:type="paragraph" w:customStyle="1" w:styleId="Enumration0">
    <w:name w:val="Enumération 0"/>
    <w:basedOn w:val="Normal"/>
    <w:rsid w:val="009E20ED"/>
    <w:pPr>
      <w:numPr>
        <w:numId w:val="2"/>
      </w:numPr>
      <w:spacing w:before="60"/>
    </w:pPr>
  </w:style>
  <w:style w:type="paragraph" w:customStyle="1" w:styleId="Enumration1">
    <w:name w:val="Enumération 1"/>
    <w:basedOn w:val="Normal"/>
    <w:rsid w:val="009E20ED"/>
    <w:pPr>
      <w:numPr>
        <w:numId w:val="3"/>
      </w:numPr>
      <w:spacing w:before="60"/>
    </w:pPr>
  </w:style>
  <w:style w:type="paragraph" w:customStyle="1" w:styleId="Enumration2">
    <w:name w:val="Enumération 2"/>
    <w:basedOn w:val="Normal"/>
    <w:rsid w:val="009E20ED"/>
    <w:pPr>
      <w:numPr>
        <w:numId w:val="4"/>
      </w:numPr>
      <w:spacing w:before="60"/>
    </w:pPr>
  </w:style>
  <w:style w:type="paragraph" w:customStyle="1" w:styleId="Enumration3">
    <w:name w:val="Enumération 3"/>
    <w:basedOn w:val="Enumration2"/>
    <w:rsid w:val="009E20ED"/>
    <w:pPr>
      <w:numPr>
        <w:numId w:val="5"/>
      </w:numPr>
    </w:pPr>
  </w:style>
  <w:style w:type="paragraph" w:customStyle="1" w:styleId="Enumration4">
    <w:name w:val="Enumération 4"/>
    <w:basedOn w:val="Normal"/>
    <w:rsid w:val="009E20ED"/>
    <w:pPr>
      <w:numPr>
        <w:numId w:val="6"/>
      </w:numPr>
      <w:tabs>
        <w:tab w:val="left" w:pos="1418"/>
      </w:tabs>
      <w:spacing w:before="60"/>
    </w:pPr>
  </w:style>
  <w:style w:type="paragraph" w:customStyle="1" w:styleId="Etole">
    <w:name w:val="Etoîle"/>
    <w:basedOn w:val="Normal"/>
    <w:rsid w:val="009E20ED"/>
    <w:pPr>
      <w:numPr>
        <w:numId w:val="7"/>
      </w:numPr>
      <w:tabs>
        <w:tab w:val="left" w:pos="284"/>
      </w:tabs>
      <w:spacing w:after="120"/>
    </w:pPr>
    <w:rPr>
      <w:rFonts w:ascii="Arial Gras" w:hAnsi="Arial Gras"/>
      <w:b/>
      <w:i/>
      <w:iCs/>
      <w:color w:val="004970"/>
      <w:u w:val="single"/>
    </w:rPr>
  </w:style>
  <w:style w:type="paragraph" w:customStyle="1" w:styleId="Retrait0">
    <w:name w:val="Retrait 0"/>
    <w:basedOn w:val="Normal"/>
    <w:rsid w:val="009E20ED"/>
    <w:pPr>
      <w:spacing w:before="60"/>
      <w:ind w:left="357"/>
    </w:pPr>
  </w:style>
  <w:style w:type="paragraph" w:customStyle="1" w:styleId="Grandretrait0">
    <w:name w:val="Grand retrait 0"/>
    <w:basedOn w:val="Retrait0"/>
    <w:rsid w:val="009E20ED"/>
    <w:pPr>
      <w:spacing w:before="240"/>
    </w:pPr>
  </w:style>
  <w:style w:type="paragraph" w:customStyle="1" w:styleId="Retrait1">
    <w:name w:val="Retrait 1"/>
    <w:basedOn w:val="Normal"/>
    <w:rsid w:val="009E20ED"/>
    <w:pPr>
      <w:spacing w:before="60"/>
      <w:ind w:left="714"/>
    </w:pPr>
  </w:style>
  <w:style w:type="paragraph" w:customStyle="1" w:styleId="Grandretrait1">
    <w:name w:val="Grand retrait 1"/>
    <w:basedOn w:val="Retrait1"/>
    <w:rsid w:val="009E20ED"/>
    <w:pPr>
      <w:spacing w:before="240"/>
    </w:pPr>
  </w:style>
  <w:style w:type="paragraph" w:customStyle="1" w:styleId="Retrait2">
    <w:name w:val="Retrait 2"/>
    <w:basedOn w:val="Normal"/>
    <w:rsid w:val="009E20ED"/>
    <w:pPr>
      <w:spacing w:before="60"/>
      <w:ind w:left="1072"/>
    </w:pPr>
  </w:style>
  <w:style w:type="paragraph" w:customStyle="1" w:styleId="Grandretrait2">
    <w:name w:val="Grand retrait 2"/>
    <w:basedOn w:val="Retrait2"/>
    <w:rsid w:val="009E20ED"/>
    <w:pPr>
      <w:spacing w:before="240"/>
    </w:pPr>
  </w:style>
  <w:style w:type="paragraph" w:customStyle="1" w:styleId="Retrait3">
    <w:name w:val="Retrait 3"/>
    <w:basedOn w:val="Normal"/>
    <w:rsid w:val="009E20ED"/>
    <w:pPr>
      <w:spacing w:before="60"/>
      <w:ind w:left="1429"/>
    </w:pPr>
  </w:style>
  <w:style w:type="paragraph" w:customStyle="1" w:styleId="Grandretrait3">
    <w:name w:val="Grand retrait 3"/>
    <w:basedOn w:val="Retrait3"/>
    <w:rsid w:val="009E20ED"/>
    <w:pPr>
      <w:spacing w:before="240"/>
    </w:pPr>
  </w:style>
  <w:style w:type="paragraph" w:customStyle="1" w:styleId="Retrait4">
    <w:name w:val="Retrait 4"/>
    <w:basedOn w:val="Normal"/>
    <w:rsid w:val="009E20ED"/>
    <w:pPr>
      <w:spacing w:before="60"/>
      <w:ind w:left="1786"/>
    </w:pPr>
  </w:style>
  <w:style w:type="paragraph" w:customStyle="1" w:styleId="Grandretrait4">
    <w:name w:val="Grand retrait 4"/>
    <w:basedOn w:val="Retrait4"/>
    <w:rsid w:val="009E20ED"/>
    <w:pPr>
      <w:spacing w:before="240"/>
    </w:pPr>
  </w:style>
  <w:style w:type="paragraph" w:customStyle="1" w:styleId="Grandenum0">
    <w:name w:val="Grande énum 0"/>
    <w:basedOn w:val="Normal"/>
    <w:rsid w:val="009E20ED"/>
    <w:pPr>
      <w:numPr>
        <w:numId w:val="8"/>
      </w:numPr>
    </w:pPr>
  </w:style>
  <w:style w:type="paragraph" w:customStyle="1" w:styleId="Grandenum1">
    <w:name w:val="Grande énum 1"/>
    <w:basedOn w:val="Normal"/>
    <w:rsid w:val="009E20ED"/>
    <w:pPr>
      <w:numPr>
        <w:numId w:val="9"/>
      </w:numPr>
    </w:pPr>
  </w:style>
  <w:style w:type="paragraph" w:customStyle="1" w:styleId="Grandenum2">
    <w:name w:val="Grande énum 2"/>
    <w:basedOn w:val="Normal"/>
    <w:rsid w:val="009E20ED"/>
    <w:pPr>
      <w:numPr>
        <w:numId w:val="10"/>
      </w:numPr>
    </w:pPr>
  </w:style>
  <w:style w:type="paragraph" w:customStyle="1" w:styleId="Grandenum3">
    <w:name w:val="Grande énum 3"/>
    <w:basedOn w:val="Normal"/>
    <w:rsid w:val="009E20ED"/>
    <w:pPr>
      <w:numPr>
        <w:numId w:val="11"/>
      </w:numPr>
    </w:pPr>
  </w:style>
  <w:style w:type="paragraph" w:customStyle="1" w:styleId="Grandenum4">
    <w:name w:val="Grande énum 4"/>
    <w:basedOn w:val="Normal"/>
    <w:rsid w:val="009E20ED"/>
    <w:pPr>
      <w:numPr>
        <w:numId w:val="12"/>
      </w:numPr>
      <w:tabs>
        <w:tab w:val="left" w:pos="1418"/>
      </w:tabs>
    </w:pPr>
  </w:style>
  <w:style w:type="table" w:styleId="Grilledutableau">
    <w:name w:val="Table Grid"/>
    <w:basedOn w:val="TableauNormal"/>
    <w:rsid w:val="009E20ED"/>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9E20ED"/>
    <w:rPr>
      <w:color w:val="0000FF"/>
      <w:u w:val="single"/>
    </w:rPr>
  </w:style>
  <w:style w:type="character" w:styleId="Lienhypertextesuivivisit">
    <w:name w:val="FollowedHyperlink"/>
    <w:basedOn w:val="Policepardfaut"/>
    <w:rsid w:val="009E20ED"/>
    <w:rPr>
      <w:color w:val="800080"/>
      <w:u w:val="single"/>
    </w:rPr>
  </w:style>
  <w:style w:type="paragraph" w:customStyle="1" w:styleId="Normaltableau">
    <w:name w:val="Normal tableau"/>
    <w:basedOn w:val="Normal"/>
    <w:rsid w:val="009E20ED"/>
    <w:pPr>
      <w:spacing w:before="60" w:after="60"/>
    </w:pPr>
    <w:rPr>
      <w:sz w:val="18"/>
    </w:rPr>
  </w:style>
  <w:style w:type="paragraph" w:customStyle="1" w:styleId="NotaRqe">
    <w:name w:val="Nota / Rqe"/>
    <w:basedOn w:val="Normal"/>
    <w:rsid w:val="009E20ED"/>
    <w:pPr>
      <w:pBdr>
        <w:left w:val="single" w:sz="24" w:space="4" w:color="39A9DC"/>
      </w:pBdr>
      <w:tabs>
        <w:tab w:val="left" w:pos="0"/>
      </w:tabs>
      <w:spacing w:before="60"/>
      <w:ind w:hanging="737"/>
    </w:pPr>
    <w:rPr>
      <w:i/>
    </w:rPr>
  </w:style>
  <w:style w:type="paragraph" w:styleId="Notedebasdepage">
    <w:name w:val="footnote text"/>
    <w:basedOn w:val="Normal"/>
    <w:link w:val="NotedebasdepageCar"/>
    <w:rsid w:val="009E20ED"/>
    <w:pPr>
      <w:spacing w:before="60"/>
    </w:pPr>
    <w:rPr>
      <w:i/>
      <w:sz w:val="16"/>
    </w:rPr>
  </w:style>
  <w:style w:type="character" w:customStyle="1" w:styleId="NotedebasdepageCar">
    <w:name w:val="Note de bas de page Car"/>
    <w:basedOn w:val="Policepardfaut"/>
    <w:link w:val="Notedebasdepage"/>
    <w:rsid w:val="009E20ED"/>
    <w:rPr>
      <w:rFonts w:ascii="Arial" w:hAnsi="Arial" w:cs="Arial"/>
      <w:i/>
      <w:sz w:val="16"/>
    </w:rPr>
  </w:style>
  <w:style w:type="paragraph" w:styleId="Pieddepage">
    <w:name w:val="footer"/>
    <w:basedOn w:val="Normal"/>
    <w:link w:val="PieddepageCar"/>
    <w:rsid w:val="009E20ED"/>
    <w:pPr>
      <w:tabs>
        <w:tab w:val="center" w:pos="4536"/>
        <w:tab w:val="right" w:pos="9072"/>
      </w:tabs>
    </w:pPr>
  </w:style>
  <w:style w:type="character" w:customStyle="1" w:styleId="PieddepageCar">
    <w:name w:val="Pied de page Car"/>
    <w:basedOn w:val="Policepardfaut"/>
    <w:link w:val="Pieddepage"/>
    <w:rsid w:val="009E20ED"/>
    <w:rPr>
      <w:rFonts w:ascii="Arial" w:hAnsi="Arial" w:cs="Arial"/>
    </w:rPr>
  </w:style>
  <w:style w:type="paragraph" w:customStyle="1" w:styleId="Tableaunum1">
    <w:name w:val="Tableau énum 1"/>
    <w:basedOn w:val="Normaltableau"/>
    <w:rsid w:val="009E20ED"/>
    <w:pPr>
      <w:numPr>
        <w:numId w:val="13"/>
      </w:numPr>
    </w:pPr>
  </w:style>
  <w:style w:type="paragraph" w:customStyle="1" w:styleId="Tableaunum2">
    <w:name w:val="Tableau énum 2"/>
    <w:basedOn w:val="Normaltableau"/>
    <w:rsid w:val="009E20ED"/>
    <w:pPr>
      <w:numPr>
        <w:numId w:val="14"/>
      </w:numPr>
    </w:pPr>
  </w:style>
  <w:style w:type="paragraph" w:customStyle="1" w:styleId="Tableauretrait1">
    <w:name w:val="Tableau retrait 1"/>
    <w:basedOn w:val="Normal"/>
    <w:rsid w:val="009E20ED"/>
    <w:pPr>
      <w:spacing w:before="60" w:after="60"/>
      <w:ind w:left="567"/>
    </w:pPr>
    <w:rPr>
      <w:sz w:val="18"/>
    </w:rPr>
  </w:style>
  <w:style w:type="paragraph" w:customStyle="1" w:styleId="Tableauretrait2">
    <w:name w:val="Tableau retrait 2"/>
    <w:basedOn w:val="Normal"/>
    <w:rsid w:val="009E20ED"/>
    <w:pPr>
      <w:spacing w:before="60" w:after="60"/>
      <w:ind w:left="851"/>
    </w:pPr>
    <w:rPr>
      <w:sz w:val="18"/>
    </w:rPr>
  </w:style>
  <w:style w:type="character" w:customStyle="1" w:styleId="Titre2Car">
    <w:name w:val="Titre 2 Car"/>
    <w:basedOn w:val="Policepardfaut"/>
    <w:link w:val="Titre2"/>
    <w:rsid w:val="009E20ED"/>
    <w:rPr>
      <w:rFonts w:ascii="Arial Gras" w:hAnsi="Arial Gras" w:cs="Arial"/>
      <w:b/>
      <w:color w:val="004970"/>
      <w:sz w:val="24"/>
      <w:szCs w:val="28"/>
    </w:rPr>
  </w:style>
  <w:style w:type="character" w:customStyle="1" w:styleId="Titre3Car">
    <w:name w:val="Titre 3 Car"/>
    <w:basedOn w:val="Policepardfaut"/>
    <w:link w:val="Titre3"/>
    <w:rsid w:val="009E20ED"/>
    <w:rPr>
      <w:rFonts w:ascii="Arial Gras" w:hAnsi="Arial Gras" w:cs="Arial"/>
      <w:b/>
      <w:color w:val="004970"/>
      <w:sz w:val="22"/>
      <w:szCs w:val="24"/>
    </w:rPr>
  </w:style>
  <w:style w:type="character" w:customStyle="1" w:styleId="Titre4Car">
    <w:name w:val="Titre 4 Car"/>
    <w:basedOn w:val="Policepardfaut"/>
    <w:link w:val="Titre4"/>
    <w:rsid w:val="009E20ED"/>
    <w:rPr>
      <w:rFonts w:ascii="Arial Gras" w:hAnsi="Arial Gras" w:cs="Arial"/>
      <w:b/>
      <w:color w:val="004970"/>
    </w:rPr>
  </w:style>
  <w:style w:type="character" w:customStyle="1" w:styleId="Titre5Car">
    <w:name w:val="Titre 5 Car"/>
    <w:basedOn w:val="Policepardfaut"/>
    <w:link w:val="Titre5"/>
    <w:rsid w:val="009E20ED"/>
    <w:rPr>
      <w:rFonts w:ascii="Arial Gras" w:hAnsi="Arial Gras" w:cs="Arial"/>
      <w:b/>
      <w:color w:val="004970"/>
      <w:sz w:val="18"/>
      <w:szCs w:val="18"/>
    </w:rPr>
  </w:style>
  <w:style w:type="character" w:customStyle="1" w:styleId="Titre6Car">
    <w:name w:val="Titre 6 Car"/>
    <w:basedOn w:val="Policepardfaut"/>
    <w:link w:val="Titre6"/>
    <w:rsid w:val="009E20ED"/>
    <w:rPr>
      <w:rFonts w:ascii="Arial Gras" w:hAnsi="Arial Gras" w:cs="Arial"/>
      <w:b/>
      <w:bCs/>
      <w:color w:val="004970"/>
      <w:sz w:val="16"/>
      <w:szCs w:val="16"/>
    </w:rPr>
  </w:style>
  <w:style w:type="character" w:customStyle="1" w:styleId="Titre7Car">
    <w:name w:val="Titre 7 Car"/>
    <w:basedOn w:val="Policepardfaut"/>
    <w:link w:val="Titre7"/>
    <w:rsid w:val="009E20ED"/>
    <w:rPr>
      <w:rFonts w:cs="Arial"/>
      <w:sz w:val="24"/>
    </w:rPr>
  </w:style>
  <w:style w:type="character" w:customStyle="1" w:styleId="Titre8Car">
    <w:name w:val="Titre 8 Car"/>
    <w:basedOn w:val="Policepardfaut"/>
    <w:link w:val="Titre8"/>
    <w:rsid w:val="009E20ED"/>
    <w:rPr>
      <w:rFonts w:ascii="Arial" w:hAnsi="Arial" w:cs="Arial"/>
      <w:b/>
      <w:bCs/>
    </w:rPr>
  </w:style>
  <w:style w:type="paragraph" w:customStyle="1" w:styleId="TitreRfrence1">
    <w:name w:val="Titre Référence 1"/>
    <w:basedOn w:val="Normal"/>
    <w:next w:val="Normal"/>
    <w:rsid w:val="009E20ED"/>
    <w:pPr>
      <w:spacing w:before="60"/>
      <w:jc w:val="center"/>
    </w:pPr>
    <w:rPr>
      <w:b/>
      <w:color w:val="000080"/>
      <w:sz w:val="32"/>
    </w:rPr>
  </w:style>
  <w:style w:type="paragraph" w:customStyle="1" w:styleId="Titresommaire">
    <w:name w:val="Titre sommaire"/>
    <w:basedOn w:val="Normal"/>
    <w:next w:val="Normal"/>
    <w:autoRedefine/>
    <w:rsid w:val="009E20ED"/>
    <w:pPr>
      <w:pBdr>
        <w:top w:val="single" w:sz="12" w:space="6" w:color="004970"/>
        <w:left w:val="single" w:sz="12" w:space="0" w:color="004970"/>
        <w:bottom w:val="single" w:sz="12" w:space="6" w:color="004970"/>
        <w:right w:val="single" w:sz="12" w:space="0" w:color="004970"/>
      </w:pBdr>
      <w:shd w:val="clear" w:color="auto" w:fill="004970"/>
      <w:spacing w:before="400" w:after="400"/>
      <w:jc w:val="center"/>
    </w:pPr>
    <w:rPr>
      <w:rFonts w:ascii="Arial Gras" w:hAnsi="Arial Gras"/>
      <w:b/>
      <w:caps/>
      <w:color w:val="FFFFFF"/>
      <w:spacing w:val="60"/>
      <w:sz w:val="28"/>
    </w:rPr>
  </w:style>
  <w:style w:type="paragraph" w:styleId="TM1">
    <w:name w:val="toc 1"/>
    <w:basedOn w:val="Normal"/>
    <w:next w:val="Normal"/>
    <w:autoRedefine/>
    <w:uiPriority w:val="39"/>
    <w:rsid w:val="009E20ED"/>
    <w:pPr>
      <w:tabs>
        <w:tab w:val="left" w:pos="1134"/>
        <w:tab w:val="right" w:leader="underscore" w:pos="9061"/>
      </w:tabs>
      <w:spacing w:before="400" w:after="120"/>
      <w:ind w:left="1080" w:hanging="1080"/>
    </w:pPr>
    <w:rPr>
      <w:rFonts w:ascii="Arial Gras" w:hAnsi="Arial Gras"/>
      <w:b/>
      <w:caps/>
      <w:color w:val="004970"/>
    </w:rPr>
  </w:style>
  <w:style w:type="paragraph" w:styleId="TM2">
    <w:name w:val="toc 2"/>
    <w:basedOn w:val="TM1"/>
    <w:next w:val="Normal"/>
    <w:uiPriority w:val="39"/>
    <w:rsid w:val="009E20ED"/>
    <w:pPr>
      <w:spacing w:before="120"/>
    </w:pPr>
    <w:rPr>
      <w:rFonts w:ascii="Arial" w:hAnsi="Arial"/>
      <w:b w:val="0"/>
      <w:caps w:val="0"/>
      <w:smallCaps/>
      <w:color w:val="404040"/>
      <w:sz w:val="18"/>
    </w:rPr>
  </w:style>
  <w:style w:type="paragraph" w:styleId="TM3">
    <w:name w:val="toc 3"/>
    <w:basedOn w:val="TM2"/>
    <w:next w:val="Normal"/>
    <w:uiPriority w:val="39"/>
    <w:rsid w:val="009E20ED"/>
    <w:pPr>
      <w:tabs>
        <w:tab w:val="clear" w:pos="9061"/>
        <w:tab w:val="right" w:leader="underscore" w:pos="9072"/>
      </w:tabs>
    </w:pPr>
  </w:style>
  <w:style w:type="paragraph" w:styleId="TM4">
    <w:name w:val="toc 4"/>
    <w:basedOn w:val="TM3"/>
    <w:next w:val="Normal"/>
    <w:rsid w:val="009E20ED"/>
    <w:pPr>
      <w:tabs>
        <w:tab w:val="clear" w:pos="9072"/>
        <w:tab w:val="right" w:leader="dot" w:pos="9061"/>
      </w:tabs>
    </w:pPr>
    <w:rPr>
      <w:smallCaps w:val="0"/>
    </w:rPr>
  </w:style>
  <w:style w:type="paragraph" w:styleId="TM5">
    <w:name w:val="toc 5"/>
    <w:basedOn w:val="TM4"/>
    <w:next w:val="Normal"/>
    <w:rsid w:val="009E20ED"/>
    <w:rPr>
      <w:i/>
    </w:rPr>
  </w:style>
  <w:style w:type="paragraph" w:styleId="TM6">
    <w:name w:val="toc 6"/>
    <w:basedOn w:val="TM5"/>
    <w:next w:val="Normal"/>
    <w:rsid w:val="009E20ED"/>
    <w:rPr>
      <w:i w:val="0"/>
      <w:sz w:val="16"/>
      <w:szCs w:val="16"/>
    </w:rPr>
  </w:style>
  <w:style w:type="paragraph" w:styleId="TM7">
    <w:name w:val="toc 7"/>
    <w:basedOn w:val="TM1"/>
    <w:next w:val="Normal"/>
    <w:autoRedefine/>
    <w:uiPriority w:val="39"/>
    <w:rsid w:val="009E20ED"/>
    <w:pPr>
      <w:tabs>
        <w:tab w:val="clear" w:pos="1134"/>
        <w:tab w:val="clear" w:pos="9061"/>
      </w:tabs>
    </w:pPr>
  </w:style>
  <w:style w:type="paragraph" w:styleId="TM8">
    <w:name w:val="toc 8"/>
    <w:basedOn w:val="TM2"/>
    <w:next w:val="Normal"/>
    <w:autoRedefine/>
    <w:uiPriority w:val="39"/>
    <w:rsid w:val="009E20ED"/>
    <w:pPr>
      <w:tabs>
        <w:tab w:val="clear" w:pos="1134"/>
        <w:tab w:val="clear" w:pos="9061"/>
      </w:tabs>
      <w:ind w:left="357" w:firstLine="0"/>
    </w:pPr>
  </w:style>
  <w:style w:type="paragraph" w:customStyle="1" w:styleId="Villedpt">
    <w:name w:val="Ville (dpt)"/>
    <w:basedOn w:val="Normal"/>
    <w:next w:val="Normal"/>
    <w:rsid w:val="009E20ED"/>
    <w:pPr>
      <w:spacing w:before="60"/>
      <w:jc w:val="center"/>
    </w:pPr>
    <w:rPr>
      <w:color w:val="000080"/>
      <w:sz w:val="18"/>
    </w:rPr>
  </w:style>
  <w:style w:type="paragraph" w:styleId="Paragraphedeliste">
    <w:name w:val="List Paragraph"/>
    <w:basedOn w:val="Normal"/>
    <w:uiPriority w:val="34"/>
    <w:qFormat/>
    <w:rsid w:val="00A6085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DE9E-CB84-492E-A107-9054DDC2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1172</Words>
  <Characters>6451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Elline</dc:creator>
  <cp:keywords/>
  <dc:description/>
  <cp:lastModifiedBy>patrice</cp:lastModifiedBy>
  <cp:revision>27</cp:revision>
  <dcterms:created xsi:type="dcterms:W3CDTF">2021-06-22T07:13:00Z</dcterms:created>
  <dcterms:modified xsi:type="dcterms:W3CDTF">2021-07-25T16:07:00Z</dcterms:modified>
</cp:coreProperties>
</file>