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F8" w:rsidRDefault="00EF28F8" w:rsidP="00EF28F8"/>
    <w:p w:rsidR="0067612A" w:rsidRDefault="008129F7" w:rsidP="00EF28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26.9pt;margin-top:7.1pt;width:33.85pt;height:19.1pt;z-index:251669504;mso-height-percent:200;mso-height-percent:200;mso-width-relative:margin;mso-height-relative:margin" filled="f" stroked="f">
            <v:textbox style="mso-fit-shape-to-text:t">
              <w:txbxContent>
                <w:p w:rsidR="008129F7" w:rsidRPr="008129F7" w:rsidRDefault="008129F7">
                  <w:pPr>
                    <w:rPr>
                      <w:sz w:val="18"/>
                      <w:szCs w:val="18"/>
                    </w:rPr>
                  </w:pPr>
                  <w:r w:rsidRPr="008129F7">
                    <w:rPr>
                      <w:sz w:val="18"/>
                      <w:szCs w:val="18"/>
                    </w:rPr>
                    <w:t>6.5</w:t>
                  </w:r>
                </w:p>
              </w:txbxContent>
            </v:textbox>
          </v:shape>
        </w:pict>
      </w:r>
      <w:proofErr w:type="gramStart"/>
      <w:r w:rsidR="00EF28F8" w:rsidRPr="00924DE4">
        <w:rPr>
          <w:b/>
          <w:sz w:val="28"/>
          <w:szCs w:val="28"/>
        </w:rPr>
        <w:t>Bague</w:t>
      </w:r>
      <w:r w:rsidR="00D518E5">
        <w:rPr>
          <w:b/>
          <w:sz w:val="28"/>
          <w:szCs w:val="28"/>
        </w:rPr>
        <w:t>s</w:t>
      </w:r>
      <w:proofErr w:type="gramEnd"/>
      <w:r w:rsidR="00EF28F8">
        <w:t> :</w:t>
      </w:r>
    </w:p>
    <w:p w:rsidR="00D518E5" w:rsidRDefault="008129F7" w:rsidP="00EF28F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29.4pt;margin-top:6.5pt;width:23.2pt;height:0;z-index:251667456" o:connectortype="straight" strokecolor="gray [1629]">
            <v:stroke startarrow="block"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452.6pt;margin-top:1.3pt;width:0;height:21.2pt;z-index:251666432" o:connectortype="straight" strokeweight=".25pt">
            <v:stroke dashstyle="dash"/>
          </v:shape>
        </w:pict>
      </w:r>
      <w:r>
        <w:rPr>
          <w:noProof/>
          <w:lang w:eastAsia="fr-FR"/>
        </w:rPr>
        <w:pict>
          <v:shape id="_x0000_s1035" type="#_x0000_t32" style="position:absolute;margin-left:429.4pt;margin-top:1.3pt;width:0;height:21.2pt;z-index:251665408" o:connectortype="straight" strokeweight=".25pt">
            <v:stroke dashstyle="dash"/>
          </v:shape>
        </w:pict>
      </w:r>
    </w:p>
    <w:p w:rsidR="000678DC" w:rsidRDefault="00332563" w:rsidP="00EF28F8">
      <w:r>
        <w:rPr>
          <w:noProof/>
          <w:lang w:eastAsia="fr-FR"/>
        </w:rPr>
        <w:pict>
          <v:oval id="_x0000_s1032" style="position:absolute;margin-left:235.95pt;margin-top:5.1pt;width:167.55pt;height:167.4pt;z-index:251663360"/>
        </w:pict>
      </w:r>
      <w:r>
        <w:rPr>
          <w:noProof/>
          <w:lang w:eastAsia="fr-FR"/>
        </w:rPr>
        <w:pict>
          <v:rect id="_x0000_s1029" style="position:absolute;margin-left:429.4pt;margin-top:5.1pt;width:23.2pt;height:167.4pt;z-index:251661312" strokeweight="1pt"/>
        </w:pict>
      </w:r>
      <w:r w:rsidR="00924DE4">
        <w:t>Quantité : 2</w:t>
      </w:r>
    </w:p>
    <w:p w:rsidR="00924DE4" w:rsidRDefault="00924DE4" w:rsidP="00EF28F8"/>
    <w:p w:rsidR="00D518E5" w:rsidRDefault="00332563" w:rsidP="00EF28F8">
      <w:r>
        <w:rPr>
          <w:noProof/>
          <w:lang w:eastAsia="fr-FR"/>
        </w:rPr>
        <w:pict>
          <v:oval id="_x0000_s1033" style="position:absolute;margin-left:260.35pt;margin-top:.85pt;width:118.5pt;height:118.4pt;z-index:251664384" filled="f"/>
        </w:pict>
      </w:r>
      <w:r>
        <w:rPr>
          <w:noProof/>
          <w:lang w:eastAsia="fr-FR"/>
        </w:rPr>
        <w:pict>
          <v:rect id="_x0000_s1030" style="position:absolute;margin-left:429.4pt;margin-top:.45pt;width:23.2pt;height:118.4pt;z-index:251662336" filled="f">
            <v:stroke dashstyle="dash"/>
          </v:rect>
        </w:pict>
      </w:r>
    </w:p>
    <w:p w:rsidR="00D518E5" w:rsidRDefault="000678DC" w:rsidP="00EF28F8">
      <w:r>
        <w:t>Matière : Aluminium</w:t>
      </w:r>
      <w:r w:rsidR="00924DE4">
        <w:t xml:space="preserve"> </w:t>
      </w:r>
    </w:p>
    <w:p w:rsidR="000678DC" w:rsidRPr="00D518E5" w:rsidRDefault="00D518E5" w:rsidP="00D518E5">
      <w:pPr>
        <w:ind w:firstLine="708"/>
        <w:rPr>
          <w:sz w:val="18"/>
          <w:szCs w:val="18"/>
        </w:rPr>
      </w:pPr>
      <w:r>
        <w:t xml:space="preserve">   </w:t>
      </w:r>
      <w:r w:rsidR="000678DC" w:rsidRPr="00D518E5">
        <w:rPr>
          <w:sz w:val="18"/>
          <w:szCs w:val="18"/>
        </w:rPr>
        <w:t>(Polissage non requis)</w:t>
      </w:r>
    </w:p>
    <w:p w:rsidR="00924DE4" w:rsidRDefault="008129F7" w:rsidP="00EF28F8">
      <w:r>
        <w:rPr>
          <w:noProof/>
          <w:lang w:eastAsia="fr-FR"/>
        </w:rPr>
        <w:pict>
          <v:shape id="_x0000_s1039" type="#_x0000_t32" style="position:absolute;margin-left:235.95pt;margin-top:12.25pt;width:0;height:113.2pt;z-index:251670528" o:connectortype="straight" strokeweight=".25pt">
            <v:stroke dashstyle="dash"/>
          </v:shape>
        </w:pict>
      </w:r>
      <w:r>
        <w:rPr>
          <w:noProof/>
          <w:lang w:eastAsia="fr-FR"/>
        </w:rPr>
        <w:pict>
          <v:shape id="_x0000_s1040" type="#_x0000_t32" style="position:absolute;margin-left:403.5pt;margin-top:8.65pt;width:0;height:116.8pt;z-index:251671552" o:connectortype="straight" strokeweight=".25pt">
            <v:stroke dashstyle="dash"/>
          </v:shape>
        </w:pict>
      </w:r>
      <w:r w:rsidR="00924DE4">
        <w:t xml:space="preserve"> </w:t>
      </w:r>
    </w:p>
    <w:p w:rsidR="00924DE4" w:rsidRDefault="001A5470" w:rsidP="00EF28F8">
      <w:r>
        <w:rPr>
          <w:noProof/>
          <w:lang w:eastAsia="fr-FR"/>
        </w:rPr>
        <w:pict>
          <v:shape id="_x0000_s1044" type="#_x0000_t202" style="position:absolute;margin-left:303.3pt;margin-top:6.15pt;width:32.25pt;height:19.1pt;z-index:251675648;mso-height-percent:200;mso-height-percent:200;mso-width-relative:margin;mso-height-relative:margin" filled="f" stroked="f">
            <v:textbox style="mso-fit-shape-to-text:t">
              <w:txbxContent>
                <w:p w:rsidR="008129F7" w:rsidRPr="008129F7" w:rsidRDefault="001A5470" w:rsidP="008129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52.5</w:t>
                  </w:r>
                </w:p>
              </w:txbxContent>
            </v:textbox>
          </v:shape>
        </w:pict>
      </w:r>
      <w:r w:rsidR="008129F7">
        <w:rPr>
          <w:noProof/>
          <w:lang w:eastAsia="fr-FR"/>
        </w:rPr>
        <w:pict>
          <v:shape id="_x0000_s1043" type="#_x0000_t32" style="position:absolute;margin-left:260.35pt;margin-top:6.1pt;width:118.5pt;height:.05pt;z-index:251674624" o:connectortype="straight" strokecolor="gray [1629]">
            <v:stroke startarrow="block" endarrow="block"/>
          </v:shape>
        </w:pict>
      </w:r>
      <w:r w:rsidR="00924DE4">
        <w:t>Diamètre intérieur : 52.5 mm</w:t>
      </w:r>
    </w:p>
    <w:p w:rsidR="000678DC" w:rsidRDefault="00924DE4" w:rsidP="00EF28F8">
      <w:r>
        <w:t xml:space="preserve">       "</w:t>
      </w:r>
      <w:r>
        <w:tab/>
        <w:t xml:space="preserve">    Extérieur : 76 mm</w:t>
      </w:r>
    </w:p>
    <w:p w:rsidR="00924DE4" w:rsidRDefault="00924DE4" w:rsidP="00EF28F8"/>
    <w:p w:rsidR="00924DE4" w:rsidRPr="00EF28F8" w:rsidRDefault="00924DE4" w:rsidP="00924DE4">
      <w:r>
        <w:t xml:space="preserve">Épaisseur : 6.5 mm  </w:t>
      </w:r>
    </w:p>
    <w:p w:rsidR="00924DE4" w:rsidRDefault="00924DE4" w:rsidP="00EF28F8"/>
    <w:p w:rsidR="000678DC" w:rsidRDefault="008129F7" w:rsidP="00EF28F8">
      <w:r>
        <w:rPr>
          <w:noProof/>
          <w:lang w:eastAsia="fr-FR"/>
        </w:rPr>
        <w:pict>
          <v:shape id="_x0000_s1042" type="#_x0000_t202" style="position:absolute;margin-left:305.7pt;margin-top:32.6pt;width:28.65pt;height:19.1pt;z-index:251673600;mso-height-percent:200;mso-height-percent:200;mso-width-relative:margin;mso-height-relative:margin" filled="f" stroked="f">
            <v:textbox style="mso-fit-shape-to-text:t">
              <w:txbxContent>
                <w:p w:rsidR="008129F7" w:rsidRPr="008129F7" w:rsidRDefault="008129F7" w:rsidP="008129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32" style="position:absolute;margin-left:235.95pt;margin-top:32.6pt;width:167.55pt;height:0;z-index:251672576" o:connectortype="straight" strokecolor="gray [1629]">
            <v:stroke startarrow="block" endarrow="block"/>
          </v:shape>
        </w:pict>
      </w:r>
      <w:r w:rsidR="00D518E5">
        <w:t xml:space="preserve">Précision des cotes : </w:t>
      </w:r>
      <w:r w:rsidR="00D518E5" w:rsidRPr="00D518E5">
        <w:rPr>
          <w:sz w:val="28"/>
          <w:szCs w:val="28"/>
        </w:rPr>
        <w:t>±</w:t>
      </w:r>
      <w:r w:rsidR="00D518E5">
        <w:rPr>
          <w:sz w:val="28"/>
          <w:szCs w:val="28"/>
        </w:rPr>
        <w:t xml:space="preserve"> </w:t>
      </w:r>
      <w:r w:rsidR="00D518E5" w:rsidRPr="00D518E5">
        <w:t>0.1 mm</w:t>
      </w:r>
    </w:p>
    <w:sectPr w:rsidR="000678DC" w:rsidSect="00B0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67612A"/>
    <w:rsid w:val="000678DC"/>
    <w:rsid w:val="00164629"/>
    <w:rsid w:val="001A5470"/>
    <w:rsid w:val="00246655"/>
    <w:rsid w:val="00332563"/>
    <w:rsid w:val="0067612A"/>
    <w:rsid w:val="008129F7"/>
    <w:rsid w:val="008B6427"/>
    <w:rsid w:val="00924DE4"/>
    <w:rsid w:val="00AD4AA0"/>
    <w:rsid w:val="00B03CA6"/>
    <w:rsid w:val="00B255DC"/>
    <w:rsid w:val="00D518E5"/>
    <w:rsid w:val="00E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629]"/>
    </o:shapedefaults>
    <o:shapelayout v:ext="edit">
      <o:idmap v:ext="edit" data="1"/>
      <o:rules v:ext="edit">
        <o:r id="V:Rule4" type="connector" idref="#_x0000_s1035"/>
        <o:r id="V:Rule5" type="connector" idref="#_x0000_s1036"/>
        <o:r id="V:Rule7" type="connector" idref="#_x0000_s1037"/>
        <o:r id="V:Rule8" type="connector" idref="#_x0000_s1039"/>
        <o:r id="V:Rule9" type="connector" idref="#_x0000_s1040"/>
        <o:r id="V:Rule11" type="connector" idref="#_x0000_s1041"/>
        <o:r id="V:Rule12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2019-01-09T13:33:00Z</cp:lastPrinted>
  <dcterms:created xsi:type="dcterms:W3CDTF">2019-01-09T11:14:00Z</dcterms:created>
  <dcterms:modified xsi:type="dcterms:W3CDTF">2019-01-09T13:33:00Z</dcterms:modified>
</cp:coreProperties>
</file>